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720" w:firstLine="0"/>
        <w:jc w:val="center"/>
        <w:rPr>
          <w:b w:val="1"/>
          <w:sz w:val="28"/>
          <w:szCs w:val="28"/>
        </w:rPr>
      </w:pPr>
      <w:r w:rsidDel="00000000" w:rsidR="00000000" w:rsidRPr="00000000">
        <w:rPr>
          <w:b w:val="1"/>
          <w:sz w:val="28"/>
          <w:szCs w:val="28"/>
          <w:rtl w:val="0"/>
        </w:rPr>
        <w:t xml:space="preserve">February Social Media Toolkit – English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00" w:lineRule="auto"/>
        <w:rPr/>
      </w:pPr>
      <w:r w:rsidDel="00000000" w:rsidR="00000000" w:rsidRPr="00000000">
        <w:rPr>
          <w:i w:val="1"/>
          <w:color w:val="000000"/>
          <w:rtl w:val="0"/>
        </w:rPr>
        <w:t xml:space="preserve">The following visuals and copy can be used by WIC staff for any outreach purposes, including posting to social media pages. Feel free to edit the copy and website or contact information to make it specific to your clinic. </w:t>
      </w:r>
      <w:r w:rsidDel="00000000" w:rsidR="00000000" w:rsidRPr="00000000">
        <w:rPr>
          <w:rtl w:val="0"/>
        </w:rPr>
      </w:r>
    </w:p>
    <w:p w:rsidR="00000000" w:rsidDel="00000000" w:rsidP="00000000" w:rsidRDefault="00000000" w:rsidRPr="00000000" w14:paraId="00000004">
      <w:pPr>
        <w:spacing w:after="200" w:lineRule="auto"/>
        <w:rPr/>
      </w:pPr>
      <w:r w:rsidDel="00000000" w:rsidR="00000000" w:rsidRPr="00000000">
        <w:rPr>
          <w:i w:val="1"/>
          <w:color w:val="000000"/>
          <w:rtl w:val="0"/>
        </w:rPr>
        <w:t xml:space="preserve">Hashtags and suggested posting dates are optional, observance day posts can be shared anytime by editing the suggested captions to fit your clinic’s needs.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i w:val="1"/>
          <w:color w:val="000000"/>
          <w:rtl w:val="0"/>
        </w:rPr>
        <w:t xml:space="preserve">Please reach out to us at </w:t>
      </w:r>
      <w:hyperlink r:id="rId7">
        <w:r w:rsidDel="00000000" w:rsidR="00000000" w:rsidRPr="00000000">
          <w:rPr>
            <w:i w:val="1"/>
            <w:color w:val="1155cc"/>
            <w:u w:val="single"/>
            <w:rtl w:val="0"/>
          </w:rPr>
          <w:t xml:space="preserve">campaign@nwica.org</w:t>
        </w:r>
      </w:hyperlink>
      <w:r w:rsidDel="00000000" w:rsidR="00000000" w:rsidRPr="00000000">
        <w:rPr>
          <w:i w:val="1"/>
          <w:color w:val="000000"/>
          <w:rtl w:val="0"/>
        </w:rPr>
        <w:t xml:space="preserve"> if you have any questions!</w:t>
      </w:r>
      <w:r w:rsidDel="00000000" w:rsidR="00000000" w:rsidRPr="00000000">
        <w:rPr>
          <w:rtl w:val="0"/>
        </w:rPr>
      </w:r>
    </w:p>
    <w:p w:rsidR="00000000" w:rsidDel="00000000" w:rsidP="00000000" w:rsidRDefault="00000000" w:rsidRPr="00000000" w14:paraId="00000006">
      <w:pPr>
        <w:ind w:left="720" w:firstLine="0"/>
        <w:jc w:val="center"/>
        <w:rPr>
          <w:b w:val="1"/>
          <w:sz w:val="28"/>
          <w:szCs w:val="28"/>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b w:val="1"/>
        </w:rPr>
      </w:pPr>
      <w:r w:rsidDel="00000000" w:rsidR="00000000" w:rsidRPr="00000000">
        <w:rPr>
          <w:b w:val="1"/>
          <w:rtl w:val="0"/>
        </w:rPr>
        <w:t xml:space="preserve">Black History Month</w:t>
      </w:r>
    </w:p>
    <w:p w:rsidR="00000000" w:rsidDel="00000000" w:rsidP="00000000" w:rsidRDefault="00000000" w:rsidRPr="00000000" w14:paraId="00000009">
      <w:pPr>
        <w:spacing w:line="240" w:lineRule="auto"/>
        <w:ind w:left="720" w:firstLine="0"/>
        <w:rPr>
          <w:b w:val="1"/>
        </w:rPr>
      </w:pPr>
      <w:r w:rsidDel="00000000" w:rsidR="00000000" w:rsidRPr="00000000">
        <w:rPr>
          <w:rtl w:val="0"/>
        </w:rPr>
      </w:r>
    </w:p>
    <w:p w:rsidR="00000000" w:rsidDel="00000000" w:rsidP="00000000" w:rsidRDefault="00000000" w:rsidRPr="00000000" w14:paraId="0000000A">
      <w:pPr>
        <w:spacing w:line="240" w:lineRule="auto"/>
        <w:ind w:left="720" w:firstLine="0"/>
        <w:rPr>
          <w:rFonts w:ascii="REM" w:cs="REM" w:eastAsia="REM" w:hAnsi="REM"/>
        </w:rPr>
      </w:pPr>
      <w:r w:rsidDel="00000000" w:rsidR="00000000" w:rsidRPr="00000000">
        <w:rPr>
          <w:rtl w:val="0"/>
        </w:rPr>
        <w:t xml:space="preserve">February is Black History Month. Let’s celebrate by raising awareness for the breastfeeding groups and individuals who advocate for and support Black moms. </w:t>
      </w:r>
      <w:r w:rsidDel="00000000" w:rsidR="00000000" w:rsidRPr="00000000">
        <w:rPr>
          <w:rFonts w:ascii="REM" w:cs="REM" w:eastAsia="REM" w:hAnsi="REM"/>
          <w:rtl w:val="0"/>
        </w:rPr>
        <w:t xml:space="preserve">💖 </w:t>
      </w:r>
      <w:r w:rsidDel="00000000" w:rsidR="00000000" w:rsidRPr="00000000">
        <w:rPr>
          <w:rtl w:val="0"/>
        </w:rPr>
        <w:t xml:space="preserve">Because every mom deserves equal access to breastfeeding support, nutritious foods, and quality health care for a safe pregnancy and healing postpartum experience.</w:t>
      </w:r>
      <w:r w:rsidDel="00000000" w:rsidR="00000000" w:rsidRPr="00000000">
        <w:rPr>
          <w:rtl w:val="0"/>
        </w:rPr>
      </w:r>
    </w:p>
    <w:p w:rsidR="00000000" w:rsidDel="00000000" w:rsidP="00000000" w:rsidRDefault="00000000" w:rsidRPr="00000000" w14:paraId="0000000B">
      <w:pPr>
        <w:spacing w:line="240" w:lineRule="auto"/>
        <w:ind w:left="720" w:firstLine="0"/>
        <w:rPr>
          <w:rFonts w:ascii="REM" w:cs="REM" w:eastAsia="REM" w:hAnsi="REM"/>
        </w:rPr>
      </w:pPr>
      <w:r w:rsidDel="00000000" w:rsidR="00000000" w:rsidRPr="00000000">
        <w:rPr>
          <w:rtl w:val="0"/>
        </w:rPr>
      </w:r>
    </w:p>
    <w:p w:rsidR="00000000" w:rsidDel="00000000" w:rsidP="00000000" w:rsidRDefault="00000000" w:rsidRPr="00000000" w14:paraId="0000000C">
      <w:pPr>
        <w:spacing w:line="240" w:lineRule="auto"/>
        <w:ind w:left="720" w:firstLine="0"/>
        <w:rPr/>
      </w:pPr>
      <w:r w:rsidDel="00000000" w:rsidR="00000000" w:rsidRPr="00000000">
        <w:rPr>
          <w:rtl w:val="0"/>
        </w:rPr>
        <w:t xml:space="preserve">To learn more about the history of Black women and breastfeeding and to get resources to support your own breastfeeding journey, check out this blog post from </w:t>
      </w:r>
      <w:hyperlink r:id="rId8">
        <w:r w:rsidDel="00000000" w:rsidR="00000000" w:rsidRPr="00000000">
          <w:rPr>
            <w:color w:val="0000ff"/>
            <w:u w:val="single"/>
            <w:rtl w:val="0"/>
          </w:rPr>
          <w:t xml:space="preserve">Irth</w:t>
        </w:r>
      </w:hyperlink>
      <w:r w:rsidDel="00000000" w:rsidR="00000000" w:rsidRPr="00000000">
        <w:rPr>
          <w:rtl w:val="0"/>
        </w:rPr>
        <w:t xml:space="preserve">: </w:t>
      </w:r>
      <w:hyperlink r:id="rId9">
        <w:r w:rsidDel="00000000" w:rsidR="00000000" w:rsidRPr="00000000">
          <w:rPr>
            <w:color w:val="0000ff"/>
            <w:u w:val="single"/>
            <w:rtl w:val="0"/>
          </w:rPr>
          <w:t xml:space="preserve">https://irthapp.com/the-history-of-black-women-breastfeeding/</w:t>
        </w:r>
      </w:hyperlink>
      <w:r w:rsidDel="00000000" w:rsidR="00000000" w:rsidRPr="00000000">
        <w:rPr>
          <w:rtl w:val="0"/>
        </w:rPr>
        <w:t xml:space="preserve"> </w:t>
      </w:r>
    </w:p>
    <w:p w:rsidR="00000000" w:rsidDel="00000000" w:rsidP="00000000" w:rsidRDefault="00000000" w:rsidRPr="00000000" w14:paraId="0000000D">
      <w:pPr>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0E">
      <w:pPr>
        <w:spacing w:line="240" w:lineRule="auto"/>
        <w:ind w:left="720" w:firstLine="0"/>
        <w:rPr>
          <w:rFonts w:ascii="Cambria" w:cs="Cambria" w:eastAsia="Cambria" w:hAnsi="Cambria"/>
        </w:rPr>
      </w:pPr>
      <w:r w:rsidDel="00000000" w:rsidR="00000000" w:rsidRPr="00000000">
        <w:rPr>
          <w:rtl w:val="0"/>
        </w:rPr>
        <w:t xml:space="preserve">#BlackHistoryMonth #BlackBreastfeeding #SupportBlackMoms #HealthyStartsHere</w:t>
      </w:r>
      <w:r w:rsidDel="00000000" w:rsidR="00000000" w:rsidRPr="00000000">
        <w:rPr>
          <w:rtl w:val="0"/>
        </w:rPr>
      </w:r>
    </w:p>
    <w:p w:rsidR="00000000" w:rsidDel="00000000" w:rsidP="00000000" w:rsidRDefault="00000000" w:rsidRPr="00000000" w14:paraId="0000000F">
      <w:pPr>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b w:val="1"/>
        </w:rPr>
      </w:pPr>
      <w:r w:rsidDel="00000000" w:rsidR="00000000" w:rsidRPr="00000000">
        <w:rPr>
          <w:b w:val="1"/>
          <w:rtl w:val="0"/>
        </w:rPr>
        <w:t xml:space="preserve">National Children’s Dental Health Month</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spacing w:line="240" w:lineRule="auto"/>
        <w:ind w:left="720" w:firstLine="0"/>
        <w:rPr/>
      </w:pPr>
      <w:r w:rsidDel="00000000" w:rsidR="00000000" w:rsidRPr="00000000">
        <w:rPr>
          <w:rtl w:val="0"/>
        </w:rPr>
        <w:t xml:space="preserve">It’s National Children’s Dental Health Month 🪥 Learn a few tips and tricks to help keep your little one’s smile healthy from an early age! </w:t>
      </w:r>
      <w:r w:rsidDel="00000000" w:rsidR="00000000" w:rsidRPr="00000000">
        <w:rPr>
          <w:rFonts w:ascii="REM" w:cs="REM" w:eastAsia="REM" w:hAnsi="REM"/>
          <w:rtl w:val="0"/>
        </w:rPr>
        <w:t xml:space="preserve">😁</w:t>
      </w:r>
      <w:r w:rsidDel="00000000" w:rsidR="00000000" w:rsidRPr="00000000">
        <w:rPr>
          <w:rtl w:val="0"/>
        </w:rPr>
      </w:r>
    </w:p>
    <w:p w:rsidR="00000000" w:rsidDel="00000000" w:rsidP="00000000" w:rsidRDefault="00000000" w:rsidRPr="00000000" w14:paraId="00000014">
      <w:pPr>
        <w:spacing w:line="240" w:lineRule="auto"/>
        <w:ind w:left="720" w:firstLine="0"/>
        <w:rPr/>
      </w:pPr>
      <w:r w:rsidDel="00000000" w:rsidR="00000000" w:rsidRPr="00000000">
        <w:rPr>
          <w:rtl w:val="0"/>
        </w:rPr>
      </w:r>
    </w:p>
    <w:p w:rsidR="00000000" w:rsidDel="00000000" w:rsidP="00000000" w:rsidRDefault="00000000" w:rsidRPr="00000000" w14:paraId="00000015">
      <w:pPr>
        <w:spacing w:line="240" w:lineRule="auto"/>
        <w:ind w:left="720" w:firstLine="0"/>
        <w:rPr>
          <w:rFonts w:ascii="REM" w:cs="REM" w:eastAsia="REM" w:hAnsi="REM"/>
        </w:rPr>
      </w:pPr>
      <w:r w:rsidDel="00000000" w:rsidR="00000000" w:rsidRPr="00000000">
        <w:rPr>
          <w:rFonts w:ascii="REM" w:cs="REM" w:eastAsia="REM" w:hAnsi="REM"/>
          <w:rtl w:val="0"/>
        </w:rPr>
        <w:t xml:space="preserve">🦷 </w:t>
      </w:r>
      <w:r w:rsidDel="00000000" w:rsidR="00000000" w:rsidRPr="00000000">
        <w:rPr>
          <w:rtl w:val="0"/>
        </w:rPr>
        <w:t xml:space="preserve">Start brushing with the first tooth! Begin brushing your baby’s teeth when you see one coming in with an infant toothbrush. Use water and a tiny bit of fluoride toothpaste (about the size of a grain of rice).</w:t>
      </w:r>
      <w:r w:rsidDel="00000000" w:rsidR="00000000" w:rsidRPr="00000000">
        <w:rPr>
          <w:rtl w:val="0"/>
        </w:rPr>
      </w:r>
    </w:p>
    <w:p w:rsidR="00000000" w:rsidDel="00000000" w:rsidP="00000000" w:rsidRDefault="00000000" w:rsidRPr="00000000" w14:paraId="00000016">
      <w:pPr>
        <w:spacing w:line="240" w:lineRule="auto"/>
        <w:ind w:left="720" w:firstLine="0"/>
        <w:rPr>
          <w:rFonts w:ascii="REM" w:cs="REM" w:eastAsia="REM" w:hAnsi="REM"/>
        </w:rPr>
      </w:pPr>
      <w:r w:rsidDel="00000000" w:rsidR="00000000" w:rsidRPr="00000000">
        <w:rPr>
          <w:rtl w:val="0"/>
        </w:rPr>
      </w:r>
    </w:p>
    <w:p w:rsidR="00000000" w:rsidDel="00000000" w:rsidP="00000000" w:rsidRDefault="00000000" w:rsidRPr="00000000" w14:paraId="00000017">
      <w:pPr>
        <w:spacing w:line="240" w:lineRule="auto"/>
        <w:ind w:left="720" w:firstLine="0"/>
        <w:rPr>
          <w:rFonts w:ascii="REM" w:cs="REM" w:eastAsia="REM" w:hAnsi="REM"/>
        </w:rPr>
      </w:pPr>
      <w:r w:rsidDel="00000000" w:rsidR="00000000" w:rsidRPr="00000000">
        <w:rPr>
          <w:rFonts w:ascii="REM" w:cs="REM" w:eastAsia="REM" w:hAnsi="REM"/>
          <w:rtl w:val="0"/>
        </w:rPr>
        <w:t xml:space="preserve">👶</w:t>
      </w:r>
      <w:r w:rsidDel="00000000" w:rsidR="00000000" w:rsidRPr="00000000">
        <w:rPr>
          <w:rtl w:val="0"/>
        </w:rPr>
        <w:t xml:space="preserve"> Clean your baby’s gums daily. Until those teeth come in gently wipe a damp washcloth over the gums to clear away harmful bacteria after each feeding.</w:t>
      </w:r>
      <w:r w:rsidDel="00000000" w:rsidR="00000000" w:rsidRPr="00000000">
        <w:rPr>
          <w:rtl w:val="0"/>
        </w:rPr>
      </w:r>
    </w:p>
    <w:p w:rsidR="00000000" w:rsidDel="00000000" w:rsidP="00000000" w:rsidRDefault="00000000" w:rsidRPr="00000000" w14:paraId="00000018">
      <w:pPr>
        <w:spacing w:line="240" w:lineRule="auto"/>
        <w:ind w:left="720" w:firstLine="0"/>
        <w:rPr>
          <w:rFonts w:ascii="REM" w:cs="REM" w:eastAsia="REM" w:hAnsi="REM"/>
        </w:rPr>
      </w:pPr>
      <w:r w:rsidDel="00000000" w:rsidR="00000000" w:rsidRPr="00000000">
        <w:rPr>
          <w:rtl w:val="0"/>
        </w:rPr>
      </w:r>
    </w:p>
    <w:p w:rsidR="00000000" w:rsidDel="00000000" w:rsidP="00000000" w:rsidRDefault="00000000" w:rsidRPr="00000000" w14:paraId="00000019">
      <w:pPr>
        <w:spacing w:line="240" w:lineRule="auto"/>
        <w:ind w:left="720" w:firstLine="0"/>
        <w:rPr/>
      </w:pPr>
      <w:r w:rsidDel="00000000" w:rsidR="00000000" w:rsidRPr="00000000">
        <w:rPr>
          <w:rFonts w:ascii="REM" w:cs="REM" w:eastAsia="REM" w:hAnsi="REM"/>
          <w:rtl w:val="0"/>
        </w:rPr>
        <w:t xml:space="preserve">🚰 </w:t>
      </w:r>
      <w:r w:rsidDel="00000000" w:rsidR="00000000" w:rsidRPr="00000000">
        <w:rPr>
          <w:rtl w:val="0"/>
        </w:rPr>
        <w:t xml:space="preserve">Keep them hydrated! Water helps rinse any sugar or particles that can lead to cavities.</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ab/>
        <w:t xml:space="preserve">Get more tips: </w:t>
      </w:r>
      <w:hyperlink r:id="rId10">
        <w:r w:rsidDel="00000000" w:rsidR="00000000" w:rsidRPr="00000000">
          <w:rPr>
            <w:color w:val="0000ff"/>
            <w:u w:val="single"/>
            <w:rtl w:val="0"/>
          </w:rPr>
          <w:t xml:space="preserve">https://childrensdentalhealth.com/february-national-childrens-dental-health-month/</w:t>
        </w:r>
      </w:hyperlink>
      <w:r w:rsidDel="00000000" w:rsidR="00000000" w:rsidRPr="00000000">
        <w:rPr>
          <w:rtl w:val="0"/>
        </w:rPr>
        <w:t xml:space="preserve"> </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ind w:left="720" w:firstLine="0"/>
        <w:rPr>
          <w:rFonts w:ascii="REM" w:cs="REM" w:eastAsia="REM" w:hAnsi="REM"/>
        </w:rPr>
      </w:pPr>
      <w:r w:rsidDel="00000000" w:rsidR="00000000" w:rsidRPr="00000000">
        <w:rPr>
          <w:rtl w:val="0"/>
        </w:rPr>
        <w:t xml:space="preserve">#HealthyStartsHere #DentalHealth #NationalChildrensDentalHealthMonth</w:t>
      </w: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b w:val="1"/>
        </w:rPr>
      </w:pPr>
      <w:r w:rsidDel="00000000" w:rsidR="00000000" w:rsidRPr="00000000">
        <w:rPr>
          <w:b w:val="1"/>
          <w:rtl w:val="0"/>
        </w:rPr>
        <w:t xml:space="preserve">American Heart Month</w:t>
      </w:r>
    </w:p>
    <w:p w:rsidR="00000000" w:rsidDel="00000000" w:rsidP="00000000" w:rsidRDefault="00000000" w:rsidRPr="00000000" w14:paraId="00000021">
      <w:pPr>
        <w:spacing w:line="240" w:lineRule="auto"/>
        <w:ind w:left="720" w:firstLine="0"/>
        <w:rPr/>
      </w:pPr>
      <w:r w:rsidDel="00000000" w:rsidR="00000000" w:rsidRPr="00000000">
        <w:rPr>
          <w:rtl w:val="0"/>
        </w:rPr>
      </w:r>
    </w:p>
    <w:p w:rsidR="00000000" w:rsidDel="00000000" w:rsidP="00000000" w:rsidRDefault="00000000" w:rsidRPr="00000000" w14:paraId="00000022">
      <w:pPr>
        <w:spacing w:line="240" w:lineRule="auto"/>
        <w:ind w:left="720" w:firstLine="0"/>
        <w:rPr/>
      </w:pPr>
      <w:r w:rsidDel="00000000" w:rsidR="00000000" w:rsidRPr="00000000">
        <w:rPr>
          <w:rtl w:val="0"/>
        </w:rPr>
        <w:t xml:space="preserve">It’s American Heart Month </w:t>
      </w:r>
      <w:r w:rsidDel="00000000" w:rsidR="00000000" w:rsidRPr="00000000">
        <w:rPr>
          <w:rFonts w:ascii="REM" w:cs="REM" w:eastAsia="REM" w:hAnsi="REM"/>
          <w:rtl w:val="0"/>
        </w:rPr>
        <w:t xml:space="preserve">🗓️</w:t>
      </w:r>
      <w:r w:rsidDel="00000000" w:rsidR="00000000" w:rsidRPr="00000000">
        <w:rPr>
          <w:rtl w:val="0"/>
        </w:rPr>
        <w:t xml:space="preserve"> and we know that pregnancy and post-partum heart health</w:t>
      </w:r>
      <w:r w:rsidDel="00000000" w:rsidR="00000000" w:rsidRPr="00000000">
        <w:rPr>
          <w:rFonts w:ascii="Roboto" w:cs="Roboto" w:eastAsia="Roboto" w:hAnsi="Roboto"/>
          <w:color w:val="1f1f1f"/>
          <w:sz w:val="21"/>
          <w:szCs w:val="21"/>
          <w:highlight w:val="white"/>
          <w:rtl w:val="0"/>
        </w:rPr>
        <w:t xml:space="preserve">—</w:t>
      </w:r>
      <w:r w:rsidDel="00000000" w:rsidR="00000000" w:rsidRPr="00000000">
        <w:rPr>
          <w:rtl w:val="0"/>
        </w:rPr>
        <w:t xml:space="preserve">including eating heart-healthy foods and getting the health care you need</w:t>
      </w:r>
      <w:r w:rsidDel="00000000" w:rsidR="00000000" w:rsidRPr="00000000">
        <w:rPr>
          <w:rFonts w:ascii="Roboto" w:cs="Roboto" w:eastAsia="Roboto" w:hAnsi="Roboto"/>
          <w:color w:val="1f1f1f"/>
          <w:sz w:val="21"/>
          <w:szCs w:val="21"/>
          <w:highlight w:val="white"/>
          <w:rtl w:val="0"/>
        </w:rPr>
        <w:t xml:space="preserve">—</w:t>
      </w:r>
      <w:r w:rsidDel="00000000" w:rsidR="00000000" w:rsidRPr="00000000">
        <w:rPr>
          <w:rtl w:val="0"/>
        </w:rPr>
        <w:t xml:space="preserve">is crucial. </w:t>
      </w:r>
    </w:p>
    <w:p w:rsidR="00000000" w:rsidDel="00000000" w:rsidP="00000000" w:rsidRDefault="00000000" w:rsidRPr="00000000" w14:paraId="00000023">
      <w:pPr>
        <w:spacing w:line="240" w:lineRule="auto"/>
        <w:ind w:left="720" w:firstLine="0"/>
        <w:rPr/>
      </w:pPr>
      <w:r w:rsidDel="00000000" w:rsidR="00000000" w:rsidRPr="00000000">
        <w:rPr>
          <w:rtl w:val="0"/>
        </w:rPr>
      </w:r>
    </w:p>
    <w:p w:rsidR="00000000" w:rsidDel="00000000" w:rsidP="00000000" w:rsidRDefault="00000000" w:rsidRPr="00000000" w14:paraId="00000024">
      <w:pPr>
        <w:spacing w:line="240" w:lineRule="auto"/>
        <w:ind w:left="720" w:firstLine="0"/>
        <w:rPr/>
      </w:pPr>
      <w:r w:rsidDel="00000000" w:rsidR="00000000" w:rsidRPr="00000000">
        <w:rPr>
          <w:rtl w:val="0"/>
        </w:rPr>
        <w:t xml:space="preserve">With WIC, you can get benefits like nutritious food, health care referrals, breastfeeding support, and more from as soon as you know that you’re pregnant to 6-months postpartum.</w:t>
      </w:r>
    </w:p>
    <w:p w:rsidR="00000000" w:rsidDel="00000000" w:rsidP="00000000" w:rsidRDefault="00000000" w:rsidRPr="00000000" w14:paraId="00000025">
      <w:pPr>
        <w:spacing w:line="240" w:lineRule="auto"/>
        <w:ind w:left="720" w:firstLine="0"/>
        <w:rPr/>
      </w:pPr>
      <w:r w:rsidDel="00000000" w:rsidR="00000000" w:rsidRPr="00000000">
        <w:rPr>
          <w:rtl w:val="0"/>
        </w:rPr>
      </w:r>
    </w:p>
    <w:p w:rsidR="00000000" w:rsidDel="00000000" w:rsidP="00000000" w:rsidRDefault="00000000" w:rsidRPr="00000000" w14:paraId="00000026">
      <w:pPr>
        <w:spacing w:line="240" w:lineRule="auto"/>
        <w:ind w:left="720" w:firstLine="0"/>
        <w:rPr/>
      </w:pPr>
      <w:r w:rsidDel="00000000" w:rsidR="00000000" w:rsidRPr="00000000">
        <w:rPr>
          <w:rtl w:val="0"/>
        </w:rPr>
        <w:t xml:space="preserve">Not sure how to get started? Visit </w:t>
      </w:r>
      <w:hyperlink r:id="rId11">
        <w:r w:rsidDel="00000000" w:rsidR="00000000" w:rsidRPr="00000000">
          <w:rPr>
            <w:color w:val="1155cc"/>
            <w:u w:val="single"/>
            <w:rtl w:val="0"/>
          </w:rPr>
          <w:t xml:space="preserve">www.signupwic.com</w:t>
        </w:r>
      </w:hyperlink>
      <w:r w:rsidDel="00000000" w:rsidR="00000000" w:rsidRPr="00000000">
        <w:rPr>
          <w:rtl w:val="0"/>
        </w:rPr>
        <w:t xml:space="preserve"> to learn more!</w:t>
      </w:r>
    </w:p>
    <w:p w:rsidR="00000000" w:rsidDel="00000000" w:rsidP="00000000" w:rsidRDefault="00000000" w:rsidRPr="00000000" w14:paraId="00000027">
      <w:pPr>
        <w:spacing w:line="240" w:lineRule="auto"/>
        <w:ind w:left="720" w:firstLine="0"/>
        <w:rPr/>
      </w:pPr>
      <w:r w:rsidDel="00000000" w:rsidR="00000000" w:rsidRPr="00000000">
        <w:rPr>
          <w:rtl w:val="0"/>
        </w:rPr>
        <w:br w:type="textWrapping"/>
        <w:t xml:space="preserve">#HealthyStartsHere #AmericanHeartMonth #HeartHealth</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b w:val="1"/>
        </w:rPr>
      </w:pPr>
      <w:r w:rsidDel="00000000" w:rsidR="00000000" w:rsidRPr="00000000">
        <w:rPr>
          <w:b w:val="1"/>
          <w:rtl w:val="0"/>
        </w:rPr>
        <w:t xml:space="preserve">General WIC Support </w:t>
      </w:r>
    </w:p>
    <w:p w:rsidR="00000000" w:rsidDel="00000000" w:rsidP="00000000" w:rsidRDefault="00000000" w:rsidRPr="00000000" w14:paraId="0000002A">
      <w:pPr>
        <w:spacing w:line="240" w:lineRule="auto"/>
        <w:ind w:left="720" w:firstLine="0"/>
        <w:rPr>
          <w:b w:val="1"/>
        </w:rPr>
      </w:pPr>
      <w:r w:rsidDel="00000000" w:rsidR="00000000" w:rsidRPr="00000000">
        <w:rPr>
          <w:rtl w:val="0"/>
        </w:rPr>
      </w:r>
    </w:p>
    <w:p w:rsidR="00000000" w:rsidDel="00000000" w:rsidP="00000000" w:rsidRDefault="00000000" w:rsidRPr="00000000" w14:paraId="0000002B">
      <w:pPr>
        <w:spacing w:line="240" w:lineRule="auto"/>
        <w:ind w:left="720" w:firstLine="0"/>
        <w:rPr/>
      </w:pPr>
      <w:r w:rsidDel="00000000" w:rsidR="00000000" w:rsidRPr="00000000">
        <w:rPr>
          <w:rtl w:val="0"/>
        </w:rPr>
        <w:t xml:space="preserve">WIC gives you access to healthy food, nutrition education, breastfeeding guidance, and so much more. </w:t>
      </w:r>
      <w:r w:rsidDel="00000000" w:rsidR="00000000" w:rsidRPr="00000000">
        <w:rPr>
          <w:rFonts w:ascii="REM" w:cs="REM" w:eastAsia="REM" w:hAnsi="REM"/>
          <w:rtl w:val="0"/>
        </w:rPr>
        <w:t xml:space="preserve">🍏</w:t>
      </w:r>
      <w:r w:rsidDel="00000000" w:rsidR="00000000" w:rsidRPr="00000000">
        <w:rPr>
          <w:rtl w:val="0"/>
        </w:rPr>
        <w:t xml:space="preserve"> </w:t>
      </w:r>
      <w:r w:rsidDel="00000000" w:rsidR="00000000" w:rsidRPr="00000000">
        <w:rPr>
          <w:rFonts w:ascii="REM" w:cs="REM" w:eastAsia="REM" w:hAnsi="REM"/>
          <w:rtl w:val="0"/>
        </w:rPr>
        <w:t xml:space="preserve">🩺</w:t>
      </w:r>
      <w:r w:rsidDel="00000000" w:rsidR="00000000" w:rsidRPr="00000000">
        <w:rPr>
          <w:rtl w:val="0"/>
        </w:rPr>
        <w:t xml:space="preserve"> </w:t>
      </w:r>
      <w:r w:rsidDel="00000000" w:rsidR="00000000" w:rsidRPr="00000000">
        <w:rPr>
          <w:rFonts w:ascii="REM" w:cs="REM" w:eastAsia="REM" w:hAnsi="REM"/>
          <w:rtl w:val="0"/>
        </w:rPr>
        <w:t xml:space="preserve">🤱</w:t>
      </w:r>
      <w:r w:rsidDel="00000000" w:rsidR="00000000" w:rsidRPr="00000000">
        <w:rPr>
          <w:rtl w:val="0"/>
        </w:rPr>
      </w:r>
    </w:p>
    <w:p w:rsidR="00000000" w:rsidDel="00000000" w:rsidP="00000000" w:rsidRDefault="00000000" w:rsidRPr="00000000" w14:paraId="0000002C">
      <w:pPr>
        <w:spacing w:line="240" w:lineRule="auto"/>
        <w:ind w:left="720" w:firstLine="0"/>
        <w:rPr/>
      </w:pPr>
      <w:r w:rsidDel="00000000" w:rsidR="00000000" w:rsidRPr="00000000">
        <w:rPr>
          <w:rtl w:val="0"/>
        </w:rPr>
      </w:r>
    </w:p>
    <w:p w:rsidR="00000000" w:rsidDel="00000000" w:rsidP="00000000" w:rsidRDefault="00000000" w:rsidRPr="00000000" w14:paraId="0000002D">
      <w:pPr>
        <w:spacing w:line="240" w:lineRule="auto"/>
        <w:ind w:left="720" w:firstLine="0"/>
        <w:rPr/>
      </w:pPr>
      <w:r w:rsidDel="00000000" w:rsidR="00000000" w:rsidRPr="00000000">
        <w:rPr>
          <w:rtl w:val="0"/>
        </w:rPr>
        <w:t xml:space="preserve">If you’re pregnant, breastfeeding, or have a child (or children) under 5—you can get personalized support for you and your family. Get started by visiting </w:t>
      </w:r>
      <w:hyperlink r:id="rId12">
        <w:r w:rsidDel="00000000" w:rsidR="00000000" w:rsidRPr="00000000">
          <w:rPr>
            <w:color w:val="0000ff"/>
            <w:u w:val="single"/>
            <w:rtl w:val="0"/>
          </w:rPr>
          <w:t xml:space="preserve">www.signupwic.com</w:t>
        </w:r>
      </w:hyperlink>
      <w:r w:rsidDel="00000000" w:rsidR="00000000" w:rsidRPr="00000000">
        <w:rPr>
          <w:rtl w:val="0"/>
        </w:rPr>
        <w:t xml:space="preserve">! </w:t>
      </w:r>
    </w:p>
    <w:p w:rsidR="00000000" w:rsidDel="00000000" w:rsidP="00000000" w:rsidRDefault="00000000" w:rsidRPr="00000000" w14:paraId="0000002E">
      <w:pPr>
        <w:spacing w:line="240" w:lineRule="auto"/>
        <w:ind w:left="720" w:firstLine="0"/>
        <w:rPr/>
      </w:pPr>
      <w:r w:rsidDel="00000000" w:rsidR="00000000" w:rsidRPr="00000000">
        <w:rPr>
          <w:rtl w:val="0"/>
        </w:rPr>
      </w:r>
    </w:p>
    <w:p w:rsidR="00000000" w:rsidDel="00000000" w:rsidP="00000000" w:rsidRDefault="00000000" w:rsidRPr="00000000" w14:paraId="0000002F">
      <w:pPr>
        <w:spacing w:line="240" w:lineRule="auto"/>
        <w:ind w:left="720" w:firstLine="0"/>
        <w:rPr/>
      </w:pPr>
      <w:r w:rsidDel="00000000" w:rsidR="00000000" w:rsidRPr="00000000">
        <w:rPr>
          <w:rtl w:val="0"/>
        </w:rPr>
        <w:t xml:space="preserve">#HealthyStartsHere #StartWithWIC #SignUpWIC</w:t>
      </w:r>
    </w:p>
    <w:p w:rsidR="00000000" w:rsidDel="00000000" w:rsidP="00000000" w:rsidRDefault="00000000" w:rsidRPr="00000000" w14:paraId="00000030">
      <w:pPr>
        <w:spacing w:line="240" w:lineRule="auto"/>
        <w:ind w:left="720" w:firstLine="0"/>
        <w:rPr>
          <w:b w:val="1"/>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b w:val="1"/>
        </w:rPr>
      </w:pPr>
      <w:r w:rsidDel="00000000" w:rsidR="00000000" w:rsidRPr="00000000">
        <w:rPr>
          <w:b w:val="1"/>
          <w:rtl w:val="0"/>
        </w:rPr>
        <w:t xml:space="preserve">Valentine’s Day Activities</w:t>
      </w:r>
    </w:p>
    <w:p w:rsidR="00000000" w:rsidDel="00000000" w:rsidP="00000000" w:rsidRDefault="00000000" w:rsidRPr="00000000" w14:paraId="00000033">
      <w:pPr>
        <w:spacing w:line="240" w:lineRule="auto"/>
        <w:ind w:left="720" w:firstLine="0"/>
        <w:rPr>
          <w:b w:val="1"/>
        </w:rPr>
      </w:pPr>
      <w:r w:rsidDel="00000000" w:rsidR="00000000" w:rsidRPr="00000000">
        <w:rPr>
          <w:rtl w:val="0"/>
        </w:rPr>
      </w:r>
    </w:p>
    <w:p w:rsidR="00000000" w:rsidDel="00000000" w:rsidP="00000000" w:rsidRDefault="00000000" w:rsidRPr="00000000" w14:paraId="00000034">
      <w:pPr>
        <w:spacing w:line="240" w:lineRule="auto"/>
        <w:ind w:left="720" w:firstLine="0"/>
        <w:rPr>
          <w:rFonts w:ascii="REM" w:cs="REM" w:eastAsia="REM" w:hAnsi="REM"/>
        </w:rPr>
      </w:pPr>
      <w:r w:rsidDel="00000000" w:rsidR="00000000" w:rsidRPr="00000000">
        <w:rPr>
          <w:rtl w:val="0"/>
        </w:rPr>
        <w:t xml:space="preserve">Roses are red, violets are blue, let’s bake some heart-shaped cookies—WIC is here for you </w:t>
      </w:r>
      <w:r w:rsidDel="00000000" w:rsidR="00000000" w:rsidRPr="00000000">
        <w:rPr>
          <w:rFonts w:ascii="REM" w:cs="REM" w:eastAsia="REM" w:hAnsi="REM"/>
          <w:rtl w:val="0"/>
        </w:rPr>
        <w:t xml:space="preserve">💘</w:t>
      </w:r>
    </w:p>
    <w:p w:rsidR="00000000" w:rsidDel="00000000" w:rsidP="00000000" w:rsidRDefault="00000000" w:rsidRPr="00000000" w14:paraId="00000035">
      <w:pPr>
        <w:spacing w:line="240" w:lineRule="auto"/>
        <w:ind w:left="720" w:firstLine="0"/>
        <w:rPr/>
      </w:pPr>
      <w:r w:rsidDel="00000000" w:rsidR="00000000" w:rsidRPr="00000000">
        <w:rPr>
          <w:rtl w:val="0"/>
        </w:rPr>
      </w:r>
    </w:p>
    <w:p w:rsidR="00000000" w:rsidDel="00000000" w:rsidP="00000000" w:rsidRDefault="00000000" w:rsidRPr="00000000" w14:paraId="00000036">
      <w:pPr>
        <w:spacing w:line="240" w:lineRule="auto"/>
        <w:ind w:left="720" w:firstLine="0"/>
        <w:rPr/>
      </w:pPr>
      <w:r w:rsidDel="00000000" w:rsidR="00000000" w:rsidRPr="00000000">
        <w:rPr>
          <w:rtl w:val="0"/>
        </w:rPr>
        <w:t xml:space="preserve">Happy Valentine’s Day, we hope you get to spend quality time with friends and loved ones! You can get started with #WIC at any time, find a clinic near you by visiting signupwic.com/find-a-clinic.</w:t>
      </w:r>
    </w:p>
    <w:p w:rsidR="00000000" w:rsidDel="00000000" w:rsidP="00000000" w:rsidRDefault="00000000" w:rsidRPr="00000000" w14:paraId="00000037">
      <w:pPr>
        <w:spacing w:line="240" w:lineRule="auto"/>
        <w:ind w:left="720" w:firstLine="0"/>
        <w:rPr/>
      </w:pPr>
      <w:r w:rsidDel="00000000" w:rsidR="00000000" w:rsidRPr="00000000">
        <w:rPr>
          <w:rtl w:val="0"/>
        </w:rPr>
      </w:r>
    </w:p>
    <w:p w:rsidR="00000000" w:rsidDel="00000000" w:rsidP="00000000" w:rsidRDefault="00000000" w:rsidRPr="00000000" w14:paraId="00000038">
      <w:pPr>
        <w:spacing w:line="240" w:lineRule="auto"/>
        <w:ind w:left="720" w:firstLine="0"/>
        <w:rPr/>
      </w:pPr>
      <w:r w:rsidDel="00000000" w:rsidR="00000000" w:rsidRPr="00000000">
        <w:rPr>
          <w:rtl w:val="0"/>
        </w:rPr>
        <w:t xml:space="preserve">#HealthyStartsWithWIC #ValentinesDay</w:t>
      </w:r>
    </w:p>
    <w:p w:rsidR="00000000" w:rsidDel="00000000" w:rsidP="00000000" w:rsidRDefault="00000000" w:rsidRPr="00000000" w14:paraId="00000039">
      <w:pPr>
        <w:spacing w:line="240" w:lineRule="auto"/>
        <w:ind w:left="720" w:firstLine="0"/>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1"/>
        </w:numPr>
        <w:ind w:left="720" w:hanging="360"/>
        <w:rPr>
          <w:b w:val="1"/>
        </w:rPr>
      </w:pPr>
      <w:r w:rsidDel="00000000" w:rsidR="00000000" w:rsidRPr="00000000">
        <w:rPr>
          <w:b w:val="1"/>
          <w:rtl w:val="0"/>
        </w:rPr>
        <w:t xml:space="preserve">Nutrient Highlight: Magnesium (good for heart health)</w:t>
      </w:r>
    </w:p>
    <w:p w:rsidR="00000000" w:rsidDel="00000000" w:rsidP="00000000" w:rsidRDefault="00000000" w:rsidRPr="00000000" w14:paraId="0000003C">
      <w:pPr>
        <w:ind w:left="720" w:firstLine="0"/>
        <w:rPr>
          <w:b w:val="1"/>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t xml:space="preserve">Magnesium is an important mineral that helps keep our bodies strong. </w:t>
      </w:r>
      <w:r w:rsidDel="00000000" w:rsidR="00000000" w:rsidRPr="00000000">
        <w:rPr>
          <w:rFonts w:ascii="REM" w:cs="REM" w:eastAsia="REM" w:hAnsi="REM"/>
          <w:rtl w:val="0"/>
        </w:rPr>
        <w:t xml:space="preserve">💪</w:t>
      </w:r>
      <w:r w:rsidDel="00000000" w:rsidR="00000000" w:rsidRPr="00000000">
        <w:rPr>
          <w:rtl w:val="0"/>
        </w:rPr>
        <w:t xml:space="preserve"> Without magnesium, your muscles can't move properly, and your nerves can't send and receive messages. Magnesium also keeps your </w:t>
      </w:r>
      <w:hyperlink r:id="rId13">
        <w:r w:rsidDel="00000000" w:rsidR="00000000" w:rsidRPr="00000000">
          <w:rPr>
            <w:rtl w:val="0"/>
          </w:rPr>
          <w:t xml:space="preserve">heart</w:t>
        </w:r>
      </w:hyperlink>
      <w:r w:rsidDel="00000000" w:rsidR="00000000" w:rsidRPr="00000000">
        <w:rPr>
          <w:rtl w:val="0"/>
        </w:rPr>
        <w:t xml:space="preserve"> rhythm steady, </w:t>
      </w:r>
      <w:hyperlink r:id="rId14">
        <w:r w:rsidDel="00000000" w:rsidR="00000000" w:rsidRPr="00000000">
          <w:rPr>
            <w:rtl w:val="0"/>
          </w:rPr>
          <w:t xml:space="preserve">blood sugar levels</w:t>
        </w:r>
      </w:hyperlink>
      <w:r w:rsidDel="00000000" w:rsidR="00000000" w:rsidRPr="00000000">
        <w:rPr>
          <w:rtl w:val="0"/>
        </w:rPr>
        <w:t xml:space="preserve"> balanced, and your </w:t>
      </w:r>
      <w:hyperlink r:id="rId15">
        <w:r w:rsidDel="00000000" w:rsidR="00000000" w:rsidRPr="00000000">
          <w:rPr>
            <w:rtl w:val="0"/>
          </w:rPr>
          <w:t xml:space="preserve">joint</w:t>
        </w:r>
      </w:hyperlink>
      <w:r w:rsidDel="00000000" w:rsidR="00000000" w:rsidRPr="00000000">
        <w:rPr>
          <w:rtl w:val="0"/>
        </w:rPr>
        <w:t xml:space="preserve"> cartilage healthy!</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t xml:space="preserve">Foods that contain magnesium include: </w:t>
      </w:r>
    </w:p>
    <w:p w:rsidR="00000000" w:rsidDel="00000000" w:rsidP="00000000" w:rsidRDefault="00000000" w:rsidRPr="00000000" w14:paraId="00000040">
      <w:pPr>
        <w:ind w:left="720" w:firstLine="0"/>
        <w:rPr/>
      </w:pPr>
      <w:r w:rsidDel="00000000" w:rsidR="00000000" w:rsidRPr="00000000">
        <w:rPr>
          <w:rFonts w:ascii="REM" w:cs="REM" w:eastAsia="REM" w:hAnsi="REM"/>
          <w:rtl w:val="0"/>
        </w:rPr>
        <w:t xml:space="preserve">🥬</w:t>
      </w:r>
      <w:r w:rsidDel="00000000" w:rsidR="00000000" w:rsidRPr="00000000">
        <w:rPr>
          <w:rtl w:val="0"/>
        </w:rPr>
        <w:t xml:space="preserve"> Leafy-green vegetables like spinach, collard greens, and bok choy</w:t>
      </w:r>
    </w:p>
    <w:p w:rsidR="00000000" w:rsidDel="00000000" w:rsidP="00000000" w:rsidRDefault="00000000" w:rsidRPr="00000000" w14:paraId="00000041">
      <w:pPr>
        <w:ind w:left="720" w:firstLine="0"/>
        <w:rPr/>
      </w:pPr>
      <w:r w:rsidDel="00000000" w:rsidR="00000000" w:rsidRPr="00000000">
        <w:rPr>
          <w:rFonts w:ascii="REM" w:cs="REM" w:eastAsia="REM" w:hAnsi="REM"/>
          <w:rtl w:val="0"/>
        </w:rPr>
        <w:t xml:space="preserve">🍞</w:t>
      </w:r>
      <w:r w:rsidDel="00000000" w:rsidR="00000000" w:rsidRPr="00000000">
        <w:rPr>
          <w:rtl w:val="0"/>
        </w:rPr>
        <w:t xml:space="preserve"> Whole grain breads or pasta, oatmeal, and quinoa </w:t>
      </w:r>
    </w:p>
    <w:p w:rsidR="00000000" w:rsidDel="00000000" w:rsidP="00000000" w:rsidRDefault="00000000" w:rsidRPr="00000000" w14:paraId="00000042">
      <w:pPr>
        <w:ind w:left="720" w:firstLine="0"/>
        <w:rPr/>
      </w:pPr>
      <w:r w:rsidDel="00000000" w:rsidR="00000000" w:rsidRPr="00000000">
        <w:rPr>
          <w:rFonts w:ascii="REM" w:cs="REM" w:eastAsia="REM" w:hAnsi="REM"/>
          <w:rtl w:val="0"/>
        </w:rPr>
        <w:t xml:space="preserve">🫘</w:t>
      </w:r>
      <w:r w:rsidDel="00000000" w:rsidR="00000000" w:rsidRPr="00000000">
        <w:rPr>
          <w:rtl w:val="0"/>
        </w:rPr>
        <w:t xml:space="preserve"> Beans and nuts, this includes peanut butter and tofu </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t xml:space="preserve">Did you know your family could receive food benefits and nutrition education through WIC? Find out more at </w:t>
      </w:r>
      <w:hyperlink r:id="rId16">
        <w:r w:rsidDel="00000000" w:rsidR="00000000" w:rsidRPr="00000000">
          <w:rPr>
            <w:color w:val="0000ff"/>
            <w:u w:val="single"/>
            <w:rtl w:val="0"/>
          </w:rPr>
          <w:t xml:space="preserve">www.signupwic.com</w:t>
        </w:r>
      </w:hyperlink>
      <w:r w:rsidDel="00000000" w:rsidR="00000000" w:rsidRPr="00000000">
        <w:rPr>
          <w:rtl w:val="0"/>
        </w:rPr>
        <w:t xml:space="preserve">.</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t xml:space="preserve">#HealthyStartsHere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1"/>
        </w:numPr>
        <w:ind w:left="720" w:hanging="360"/>
        <w:rPr>
          <w:b w:val="1"/>
        </w:rPr>
      </w:pPr>
      <w:r w:rsidDel="00000000" w:rsidR="00000000" w:rsidRPr="00000000">
        <w:rPr>
          <w:b w:val="1"/>
          <w:rtl w:val="0"/>
        </w:rPr>
        <w:t xml:space="preserve">WIC-Approved Food of the Month: Spinach (heart healthy)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ind w:left="720" w:firstLine="0"/>
        <w:rPr>
          <w:rFonts w:ascii="REM" w:cs="REM" w:eastAsia="REM" w:hAnsi="REM"/>
        </w:rPr>
      </w:pPr>
      <w:r w:rsidDel="00000000" w:rsidR="00000000" w:rsidRPr="00000000">
        <w:rPr>
          <w:rtl w:val="0"/>
        </w:rPr>
        <w:t xml:space="preserve">Did you know? </w:t>
      </w:r>
      <w:r w:rsidDel="00000000" w:rsidR="00000000" w:rsidRPr="00000000">
        <w:rPr>
          <w:rFonts w:ascii="REM" w:cs="REM" w:eastAsia="REM" w:hAnsi="REM"/>
          <w:rtl w:val="0"/>
        </w:rPr>
        <w:t xml:space="preserve">🤔 </w:t>
      </w:r>
      <w:r w:rsidDel="00000000" w:rsidR="00000000" w:rsidRPr="00000000">
        <w:rPr>
          <w:rtl w:val="0"/>
        </w:rPr>
        <w:t xml:space="preserve">Spinach provides antioxidants that help reduce inflammation and protect against disease </w:t>
      </w:r>
      <w:r w:rsidDel="00000000" w:rsidR="00000000" w:rsidRPr="00000000">
        <w:rPr>
          <w:rFonts w:ascii="REM" w:cs="REM" w:eastAsia="REM" w:hAnsi="REM"/>
          <w:rtl w:val="0"/>
        </w:rPr>
        <w:t xml:space="preserve">🙌</w:t>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t xml:space="preserve">A delicious and easy way to incorporate more spinach into your diet is to try a new recipe like this vegan take on palak paneer made with tofu that is ready to eat in about 30 minutes (link in bio): </w:t>
      </w:r>
      <w:hyperlink r:id="rId17">
        <w:r w:rsidDel="00000000" w:rsidR="00000000" w:rsidRPr="00000000">
          <w:rPr>
            <w:color w:val="0000ff"/>
            <w:u w:val="single"/>
            <w:rtl w:val="0"/>
          </w:rPr>
          <w:t xml:space="preserve">https://wicworks.fns.usda.gov/recipe/tofu-palak-paneer</w:t>
        </w:r>
      </w:hyperlink>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tl w:val="0"/>
        </w:rPr>
        <w:t xml:space="preserve">#HealthyStartsHere #WICRecipes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1"/>
        </w:numPr>
        <w:ind w:left="720" w:hanging="360"/>
        <w:rPr>
          <w:b w:val="1"/>
        </w:rPr>
      </w:pPr>
      <w:r w:rsidDel="00000000" w:rsidR="00000000" w:rsidRPr="00000000">
        <w:rPr>
          <w:b w:val="1"/>
          <w:rtl w:val="0"/>
        </w:rPr>
        <w:t xml:space="preserve">Red Beans and Wild Rice Recipe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t xml:space="preserve">Feed the whole family a tasty and healthy meal featuring nutritious ingredients wild rice, red beans, and green bell peppers! This recipe is packed with fiber and flavor, making it a perfect choice for a potluck or a comforting meal at home with family. </w:t>
        <w:br w:type="textWrapping"/>
        <w:br w:type="textWrapping"/>
        <w:t xml:space="preserve">Special thanks to the Otoe-Missouri Tribe WIC of Oklahoma for this recipe! </w:t>
      </w:r>
      <w:r w:rsidDel="00000000" w:rsidR="00000000" w:rsidRPr="00000000">
        <w:rPr>
          <w:rFonts w:ascii="REM" w:cs="REM" w:eastAsia="REM" w:hAnsi="REM"/>
          <w:rtl w:val="0"/>
        </w:rPr>
        <w:t xml:space="preserve">🍴</w:t>
      </w:r>
      <w:r w:rsidDel="00000000" w:rsidR="00000000" w:rsidRPr="00000000">
        <w:rPr>
          <w:rtl w:val="0"/>
        </w:rPr>
        <w:br w:type="textWrapping"/>
        <w:br w:type="textWrapping"/>
        <w:t xml:space="preserve">Get the recipe: </w:t>
      </w:r>
      <w:hyperlink r:id="rId18">
        <w:r w:rsidDel="00000000" w:rsidR="00000000" w:rsidRPr="00000000">
          <w:rPr>
            <w:color w:val="0000ff"/>
            <w:u w:val="single"/>
            <w:rtl w:val="0"/>
          </w:rPr>
          <w:t xml:space="preserve">https://www.omtribe.org/wp-content/uploads/2022.7-Red-Beans-and-Wild-Rice-OM.pdf</w:t>
        </w:r>
      </w:hyperlink>
      <w:r w:rsidDel="00000000" w:rsidR="00000000" w:rsidRPr="00000000">
        <w:rPr>
          <w:rtl w:val="0"/>
        </w:rPr>
        <w:t xml:space="preserve"> </w:t>
        <w:br w:type="textWrapping"/>
        <w:br w:type="textWrapping"/>
      </w:r>
      <w:hyperlink r:id="rId19">
        <w:r w:rsidDel="00000000" w:rsidR="00000000" w:rsidRPr="00000000">
          <w:rPr>
            <w:color w:val="0000ff"/>
            <w:u w:val="single"/>
            <w:rtl w:val="0"/>
          </w:rPr>
          <w:t xml:space="preserve">#WICrecipes</w:t>
        </w:r>
      </w:hyperlink>
      <w:r w:rsidDel="00000000" w:rsidR="00000000" w:rsidRPr="00000000">
        <w:rPr>
          <w:rtl w:val="0"/>
        </w:rPr>
        <w:t xml:space="preserve"> </w:t>
      </w:r>
      <w:hyperlink r:id="rId20">
        <w:r w:rsidDel="00000000" w:rsidR="00000000" w:rsidRPr="00000000">
          <w:rPr>
            <w:color w:val="0000ff"/>
            <w:u w:val="single"/>
            <w:rtl w:val="0"/>
          </w:rPr>
          <w:t xml:space="preserve">#HealthyStartsHere</w:t>
        </w:r>
      </w:hyperlink>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1"/>
        </w:numPr>
        <w:ind w:left="720" w:hanging="360"/>
        <w:rPr>
          <w:b w:val="1"/>
        </w:rPr>
      </w:pPr>
      <w:r w:rsidDel="00000000" w:rsidR="00000000" w:rsidRPr="00000000">
        <w:rPr>
          <w:b w:val="1"/>
          <w:rtl w:val="0"/>
        </w:rPr>
        <w:t xml:space="preserve">Cooking with Toddlers</w:t>
      </w:r>
    </w:p>
    <w:p w:rsidR="00000000" w:rsidDel="00000000" w:rsidP="00000000" w:rsidRDefault="00000000" w:rsidRPr="00000000" w14:paraId="00000055">
      <w:pPr>
        <w:ind w:left="720" w:firstLine="0"/>
        <w:rPr/>
      </w:pPr>
      <w:r w:rsidDel="00000000" w:rsidR="00000000" w:rsidRPr="00000000">
        <w:rPr>
          <w:rtl w:val="0"/>
        </w:rPr>
        <w:t xml:space="preserve">Practicing healthy habits with toddlers can start in the kitchen! </w:t>
      </w:r>
      <w:r w:rsidDel="00000000" w:rsidR="00000000" w:rsidRPr="00000000">
        <w:rPr>
          <w:rFonts w:ascii="REM" w:cs="REM" w:eastAsia="REM" w:hAnsi="REM"/>
          <w:rtl w:val="0"/>
        </w:rPr>
        <w:t xml:space="preserve">👩</w:t>
      </w:r>
      <w:r w:rsidDel="00000000" w:rsidR="00000000" w:rsidRPr="00000000">
        <w:rPr>
          <w:rtl w:val="0"/>
        </w:rPr>
        <w:t xml:space="preserve">‍</w:t>
      </w:r>
      <w:r w:rsidDel="00000000" w:rsidR="00000000" w:rsidRPr="00000000">
        <w:rPr>
          <w:rFonts w:ascii="REM" w:cs="REM" w:eastAsia="REM" w:hAnsi="REM"/>
          <w:rtl w:val="0"/>
        </w:rPr>
        <w:t xml:space="preserve">🍳</w:t>
      </w:r>
      <w:r w:rsidDel="00000000" w:rsidR="00000000" w:rsidRPr="00000000">
        <w:rPr>
          <w:rtl w:val="0"/>
        </w:rPr>
        <w:t xml:space="preserve"> Getting little ones involved in the food preparation and cooking process doesn’t have to be daunting and can be beneficial for their development. </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t xml:space="preserve">Cooking with toddlers can:</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Fonts w:ascii="REM" w:cs="REM" w:eastAsia="REM" w:hAnsi="REM"/>
          <w:rtl w:val="0"/>
        </w:rPr>
        <w:t xml:space="preserve">🥙</w:t>
      </w:r>
      <w:r w:rsidDel="00000000" w:rsidR="00000000" w:rsidRPr="00000000">
        <w:rPr>
          <w:rtl w:val="0"/>
        </w:rPr>
        <w:t xml:space="preserve"> Teach them about nutrition and plant the seed for balanced eating habits</w:t>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ind w:left="720" w:firstLine="0"/>
        <w:rPr/>
      </w:pPr>
      <w:r w:rsidDel="00000000" w:rsidR="00000000" w:rsidRPr="00000000">
        <w:rPr>
          <w:rFonts w:ascii="REM" w:cs="REM" w:eastAsia="REM" w:hAnsi="REM"/>
          <w:rtl w:val="0"/>
        </w:rPr>
        <w:t xml:space="preserve">👋</w:t>
      </w:r>
      <w:r w:rsidDel="00000000" w:rsidR="00000000" w:rsidRPr="00000000">
        <w:rPr>
          <w:rtl w:val="0"/>
        </w:rPr>
        <w:t xml:space="preserve">  Strengthen their fine motor skills and boost their attention span</w:t>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ind w:left="720" w:firstLine="0"/>
        <w:rPr/>
      </w:pPr>
      <w:r w:rsidDel="00000000" w:rsidR="00000000" w:rsidRPr="00000000">
        <w:rPr>
          <w:rFonts w:ascii="REM" w:cs="REM" w:eastAsia="REM" w:hAnsi="REM"/>
          <w:rtl w:val="0"/>
        </w:rPr>
        <w:t xml:space="preserve">🥦</w:t>
      </w:r>
      <w:r w:rsidDel="00000000" w:rsidR="00000000" w:rsidRPr="00000000">
        <w:rPr>
          <w:rtl w:val="0"/>
        </w:rPr>
        <w:t xml:space="preserve">  Help expand their food palette by trying fruits and veggies as you cook with them or by incorporating new foods into recipes</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ind w:left="720" w:firstLine="0"/>
        <w:rPr/>
      </w:pPr>
      <w:r w:rsidDel="00000000" w:rsidR="00000000" w:rsidRPr="00000000">
        <w:rPr>
          <w:rtl w:val="0"/>
        </w:rPr>
        <w:t xml:space="preserve">Try these toddler-friendly recipes together: </w:t>
      </w:r>
      <w:hyperlink r:id="rId21">
        <w:r w:rsidDel="00000000" w:rsidR="00000000" w:rsidRPr="00000000">
          <w:rPr>
            <w:color w:val="0000ff"/>
            <w:u w:val="single"/>
            <w:rtl w:val="0"/>
          </w:rPr>
          <w:t xml:space="preserve">https://www.yummytoddlerfood.com/15-easy-recipes-for-kids-to-cook/</w:t>
        </w:r>
      </w:hyperlink>
      <w:r w:rsidDel="00000000" w:rsidR="00000000" w:rsidRPr="00000000">
        <w:rPr>
          <w:rtl w:val="0"/>
        </w:rPr>
        <w:t xml:space="preserve"> </w:t>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numPr>
          <w:ilvl w:val="0"/>
          <w:numId w:val="1"/>
        </w:numPr>
        <w:ind w:left="720" w:hanging="360"/>
        <w:rPr>
          <w:b w:val="1"/>
        </w:rPr>
      </w:pPr>
      <w:r w:rsidDel="00000000" w:rsidR="00000000" w:rsidRPr="00000000">
        <w:rPr>
          <w:b w:val="1"/>
          <w:rtl w:val="0"/>
        </w:rPr>
        <w:t xml:space="preserve">SignUpWIC Clinic Finder</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ind w:left="720" w:firstLine="0"/>
        <w:rPr/>
      </w:pPr>
      <w:r w:rsidDel="00000000" w:rsidR="00000000" w:rsidRPr="00000000">
        <w:rPr>
          <w:rtl w:val="0"/>
        </w:rPr>
        <w:t xml:space="preserve">Want to get started with WIC but you’re not sure where your nearest clinic is? Did you recently move and want to find a new WIC home base? </w:t>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ind w:left="720" w:firstLine="0"/>
        <w:rPr/>
      </w:pPr>
      <w:r w:rsidDel="00000000" w:rsidR="00000000" w:rsidRPr="00000000">
        <w:rPr>
          <w:rtl w:val="0"/>
        </w:rPr>
        <w:t xml:space="preserve">Get more information about WIC and find a clinic near you by visiting our newly improved website: </w:t>
      </w:r>
      <w:hyperlink r:id="rId22">
        <w:r w:rsidDel="00000000" w:rsidR="00000000" w:rsidRPr="00000000">
          <w:rPr>
            <w:color w:val="0000ff"/>
            <w:u w:val="single"/>
            <w:rtl w:val="0"/>
          </w:rPr>
          <w:t xml:space="preserve">signupwic.com/find-a-clinic</w:t>
        </w:r>
      </w:hyperlink>
      <w:r w:rsidDel="00000000" w:rsidR="00000000" w:rsidRPr="00000000">
        <w:rPr>
          <w:rtl w:val="0"/>
        </w:rPr>
        <w:t xml:space="preserve">. </w:t>
      </w:r>
    </w:p>
    <w:p w:rsidR="00000000" w:rsidDel="00000000" w:rsidP="00000000" w:rsidRDefault="00000000" w:rsidRPr="00000000" w14:paraId="00000066">
      <w:pPr>
        <w:ind w:left="720" w:firstLine="0"/>
        <w:rPr/>
      </w:pPr>
      <w:r w:rsidDel="00000000" w:rsidR="00000000" w:rsidRPr="00000000">
        <w:rPr>
          <w:rtl w:val="0"/>
        </w:rPr>
      </w:r>
    </w:p>
    <w:p w:rsidR="00000000" w:rsidDel="00000000" w:rsidP="00000000" w:rsidRDefault="00000000" w:rsidRPr="00000000" w14:paraId="00000067">
      <w:pPr>
        <w:ind w:left="720" w:firstLine="0"/>
        <w:rPr/>
      </w:pPr>
      <w:r w:rsidDel="00000000" w:rsidR="00000000" w:rsidRPr="00000000">
        <w:rPr>
          <w:rtl w:val="0"/>
        </w:rPr>
        <w:t xml:space="preserve">#HealthyStartsHere #SignUpWIC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numPr>
          <w:ilvl w:val="0"/>
          <w:numId w:val="1"/>
        </w:numPr>
        <w:ind w:left="720" w:hanging="360"/>
        <w:rPr>
          <w:b w:val="1"/>
        </w:rPr>
      </w:pPr>
      <w:r w:rsidDel="00000000" w:rsidR="00000000" w:rsidRPr="00000000">
        <w:rPr>
          <w:b w:val="1"/>
          <w:rtl w:val="0"/>
        </w:rPr>
        <w:t xml:space="preserve">Video – Heart-Healthy Foods </w:t>
      </w:r>
    </w:p>
    <w:p w:rsidR="00000000" w:rsidDel="00000000" w:rsidP="00000000" w:rsidRDefault="00000000" w:rsidRPr="00000000" w14:paraId="0000006A">
      <w:pPr>
        <w:ind w:left="720" w:firstLine="0"/>
        <w:rPr/>
      </w:pPr>
      <w:r w:rsidDel="00000000" w:rsidR="00000000" w:rsidRPr="00000000">
        <w:rPr>
          <w:rtl w:val="0"/>
        </w:rPr>
        <w:t xml:space="preserve">It’s Heart Health Month </w:t>
      </w:r>
      <w:r w:rsidDel="00000000" w:rsidR="00000000" w:rsidRPr="00000000">
        <w:rPr>
          <w:rFonts w:ascii="REM" w:cs="REM" w:eastAsia="REM" w:hAnsi="REM"/>
          <w:rtl w:val="0"/>
        </w:rPr>
        <w:t xml:space="preserve">🫀</w:t>
      </w:r>
      <w:r w:rsidDel="00000000" w:rsidR="00000000" w:rsidRPr="00000000">
        <w:rPr>
          <w:rtl w:val="0"/>
        </w:rPr>
        <w:t xml:space="preserve"> and any time is a good time to add more heart-healthy foods to you and your families meal and snack time routine!</w:t>
      </w:r>
    </w:p>
    <w:p w:rsidR="00000000" w:rsidDel="00000000" w:rsidP="00000000" w:rsidRDefault="00000000" w:rsidRPr="00000000" w14:paraId="0000006B">
      <w:pPr>
        <w:ind w:left="720" w:firstLine="0"/>
        <w:rPr/>
      </w:pPr>
      <w:r w:rsidDel="00000000" w:rsidR="00000000" w:rsidRPr="00000000">
        <w:rPr>
          <w:rtl w:val="0"/>
        </w:rPr>
      </w:r>
    </w:p>
    <w:p w:rsidR="00000000" w:rsidDel="00000000" w:rsidP="00000000" w:rsidRDefault="00000000" w:rsidRPr="00000000" w14:paraId="0000006C">
      <w:pPr>
        <w:ind w:left="720" w:firstLine="0"/>
        <w:rPr>
          <w:rFonts w:ascii="REM" w:cs="REM" w:eastAsia="REM" w:hAnsi="REM"/>
        </w:rPr>
      </w:pPr>
      <w:r w:rsidDel="00000000" w:rsidR="00000000" w:rsidRPr="00000000">
        <w:rPr>
          <w:rtl w:val="0"/>
        </w:rPr>
        <w:t xml:space="preserve">Check out these WIC-approved heart-healthy food ideas to get started! </w:t>
      </w:r>
      <w:r w:rsidDel="00000000" w:rsidR="00000000" w:rsidRPr="00000000">
        <w:rPr>
          <w:rFonts w:ascii="REM" w:cs="REM" w:eastAsia="REM" w:hAnsi="REM"/>
          <w:rtl w:val="0"/>
        </w:rPr>
        <w:t xml:space="preserve">✨</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ind w:left="720" w:firstLine="0"/>
        <w:rPr>
          <w:b w:val="1"/>
        </w:rPr>
      </w:pPr>
      <w:r w:rsidDel="00000000" w:rsidR="00000000" w:rsidRPr="00000000">
        <w:rPr>
          <w:rtl w:val="0"/>
        </w:rPr>
        <w:t xml:space="preserve">#HeartHealthMonth #WIC #HealthyStartsHere </w:t>
      </w:r>
      <w:r w:rsidDel="00000000" w:rsidR="00000000" w:rsidRPr="00000000">
        <w:rPr>
          <w:rtl w:val="0"/>
        </w:rPr>
      </w:r>
    </w:p>
    <w:sectPr>
      <w:headerReference r:id="rId23" w:type="default"/>
      <w:headerReference r:id="rId24" w:type="first"/>
      <w:headerReference r:id="rId25" w:type="even"/>
      <w:footerReference r:id="rId26" w:type="default"/>
      <w:footerReference r:id="rId27" w:type="first"/>
      <w:footerReference r:id="rId28" w:type="even"/>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E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4F501F"/>
    <w:pPr>
      <w:tabs>
        <w:tab w:val="center" w:pos="4680"/>
        <w:tab w:val="right" w:pos="9360"/>
      </w:tabs>
      <w:spacing w:line="240" w:lineRule="auto"/>
    </w:pPr>
  </w:style>
  <w:style w:type="character" w:styleId="HeaderChar" w:customStyle="1">
    <w:name w:val="Header Char"/>
    <w:basedOn w:val="DefaultParagraphFont"/>
    <w:link w:val="Header"/>
    <w:uiPriority w:val="99"/>
    <w:rsid w:val="004F501F"/>
  </w:style>
  <w:style w:type="paragraph" w:styleId="Footer">
    <w:name w:val="footer"/>
    <w:basedOn w:val="Normal"/>
    <w:link w:val="FooterChar"/>
    <w:uiPriority w:val="99"/>
    <w:unhideWhenUsed w:val="1"/>
    <w:rsid w:val="004F501F"/>
    <w:pPr>
      <w:tabs>
        <w:tab w:val="center" w:pos="4680"/>
        <w:tab w:val="right" w:pos="9360"/>
      </w:tabs>
      <w:spacing w:line="240" w:lineRule="auto"/>
    </w:pPr>
  </w:style>
  <w:style w:type="character" w:styleId="FooterChar" w:customStyle="1">
    <w:name w:val="Footer Char"/>
    <w:basedOn w:val="DefaultParagraphFont"/>
    <w:link w:val="Footer"/>
    <w:uiPriority w:val="99"/>
    <w:rsid w:val="004F501F"/>
  </w:style>
  <w:style w:type="paragraph" w:styleId="ListParagraph">
    <w:name w:val="List Paragraph"/>
    <w:basedOn w:val="Normal"/>
    <w:uiPriority w:val="34"/>
    <w:qFormat w:val="1"/>
    <w:rsid w:val="004F501F"/>
    <w:pPr>
      <w:ind w:left="720"/>
      <w:contextualSpacing w:val="1"/>
    </w:pPr>
  </w:style>
  <w:style w:type="character" w:styleId="Hyperlink">
    <w:name w:val="Hyperlink"/>
    <w:basedOn w:val="DefaultParagraphFont"/>
    <w:uiPriority w:val="99"/>
    <w:unhideWhenUsed w:val="1"/>
    <w:rsid w:val="004F501F"/>
    <w:rPr>
      <w:color w:val="0000ff" w:themeColor="hyperlink"/>
      <w:u w:val="single"/>
    </w:rPr>
  </w:style>
  <w:style w:type="character" w:styleId="UnresolvedMention">
    <w:name w:val="Unresolved Mention"/>
    <w:basedOn w:val="DefaultParagraphFont"/>
    <w:uiPriority w:val="99"/>
    <w:semiHidden w:val="1"/>
    <w:unhideWhenUsed w:val="1"/>
    <w:rsid w:val="004F501F"/>
    <w:rPr>
      <w:color w:val="605e5c"/>
      <w:shd w:color="auto" w:fill="e1dfdd" w:val="clear"/>
    </w:rPr>
  </w:style>
  <w:style w:type="paragraph" w:styleId="CommentSubject">
    <w:name w:val="annotation subject"/>
    <w:basedOn w:val="CommentText"/>
    <w:next w:val="CommentText"/>
    <w:link w:val="CommentSubjectChar"/>
    <w:uiPriority w:val="99"/>
    <w:semiHidden w:val="1"/>
    <w:unhideWhenUsed w:val="1"/>
    <w:rsid w:val="00CE2EB7"/>
    <w:rPr>
      <w:b w:val="1"/>
      <w:bCs w:val="1"/>
    </w:rPr>
  </w:style>
  <w:style w:type="character" w:styleId="CommentSubjectChar" w:customStyle="1">
    <w:name w:val="Comment Subject Char"/>
    <w:basedOn w:val="CommentTextChar"/>
    <w:link w:val="CommentSubject"/>
    <w:uiPriority w:val="99"/>
    <w:semiHidden w:val="1"/>
    <w:rsid w:val="00CE2EB7"/>
    <w:rPr>
      <w:b w:val="1"/>
      <w:bCs w:val="1"/>
      <w:sz w:val="20"/>
      <w:szCs w:val="20"/>
    </w:rPr>
  </w:style>
  <w:style w:type="character" w:styleId="FollowedHyperlink">
    <w:name w:val="FollowedHyperlink"/>
    <w:basedOn w:val="DefaultParagraphFont"/>
    <w:uiPriority w:val="99"/>
    <w:semiHidden w:val="1"/>
    <w:unhideWhenUsed w:val="1"/>
    <w:rsid w:val="00421E7C"/>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explore/tags/healthystartshere/" TargetMode="External"/><Relationship Id="rId22" Type="http://schemas.openxmlformats.org/officeDocument/2006/relationships/hyperlink" Target="http://signupwic.com/find-a-clinic" TargetMode="External"/><Relationship Id="rId21" Type="http://schemas.openxmlformats.org/officeDocument/2006/relationships/hyperlink" Target="https://www.yummytoddlerfood.com/15-easy-recipes-for-kids-to-cook/" TargetMode="External"/><Relationship Id="rId24" Type="http://schemas.openxmlformats.org/officeDocument/2006/relationships/header" Target="header3.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rthapp.com/the-history-of-black-women-breastfeeding/" TargetMode="External"/><Relationship Id="rId26" Type="http://schemas.openxmlformats.org/officeDocument/2006/relationships/footer" Target="footer2.xml"/><Relationship Id="rId25" Type="http://schemas.openxmlformats.org/officeDocument/2006/relationships/header" Target="header1.xml"/><Relationship Id="rId28" Type="http://schemas.openxmlformats.org/officeDocument/2006/relationships/footer" Target="footer1.xml"/><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mpaign@nwica.org" TargetMode="External"/><Relationship Id="rId8" Type="http://schemas.openxmlformats.org/officeDocument/2006/relationships/hyperlink" Target="https://www.instagram.com/theirthapp/" TargetMode="External"/><Relationship Id="rId11" Type="http://schemas.openxmlformats.org/officeDocument/2006/relationships/hyperlink" Target="http://www.signupwic.com" TargetMode="External"/><Relationship Id="rId10" Type="http://schemas.openxmlformats.org/officeDocument/2006/relationships/hyperlink" Target="https://childrensdentalhealth.com/february-national-childrens-dental-health-month/" TargetMode="External"/><Relationship Id="rId13" Type="http://schemas.openxmlformats.org/officeDocument/2006/relationships/hyperlink" Target="https://www.webmd.com/heart/picture-of-the-heart" TargetMode="External"/><Relationship Id="rId12" Type="http://schemas.openxmlformats.org/officeDocument/2006/relationships/hyperlink" Target="http://www.signupwic.com" TargetMode="External"/><Relationship Id="rId15" Type="http://schemas.openxmlformats.org/officeDocument/2006/relationships/hyperlink" Target="https://www.webmd.com/pain-management/guide/joint-pain" TargetMode="External"/><Relationship Id="rId14" Type="http://schemas.openxmlformats.org/officeDocument/2006/relationships/hyperlink" Target="https://www.webmd.com/diabetes/guide/normal-blood-sugar-levels-chart-adults" TargetMode="External"/><Relationship Id="rId17" Type="http://schemas.openxmlformats.org/officeDocument/2006/relationships/hyperlink" Target="https://wicworks.fns.usda.gov/recipe/tofu-palak-paneer" TargetMode="External"/><Relationship Id="rId16" Type="http://schemas.openxmlformats.org/officeDocument/2006/relationships/hyperlink" Target="http://www.signupwic.com" TargetMode="External"/><Relationship Id="rId19" Type="http://schemas.openxmlformats.org/officeDocument/2006/relationships/hyperlink" Target="https://www.instagram.com/explore/tags/wicrecipes/" TargetMode="External"/><Relationship Id="rId18" Type="http://schemas.openxmlformats.org/officeDocument/2006/relationships/hyperlink" Target="https://www.omtribe.org/wp-content/uploads/2022.7-Red-Beans-and-Wild-Rice-OM.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EM-regular.ttf"/><Relationship Id="rId6" Type="http://schemas.openxmlformats.org/officeDocument/2006/relationships/font" Target="fonts/REM-bold.ttf"/><Relationship Id="rId7" Type="http://schemas.openxmlformats.org/officeDocument/2006/relationships/font" Target="fonts/REM-italic.ttf"/><Relationship Id="rId8" Type="http://schemas.openxmlformats.org/officeDocument/2006/relationships/font" Target="fonts/RE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gYre3wQ45vKoKi/ZssdQu0Gw==">CgMxLjA4AHIhMUE4THZsWVNUU0RFUDdLM1NBTUR0eUZSVl9USjVWLURs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2025-01-08T16:22:00Z</dcterms:created>
</cp:coreProperties>
</file>