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AF70AE" w14:textId="3EDA82A8" w:rsidR="008871F7" w:rsidRDefault="008871F7" w:rsidP="008871F7">
      <w:pPr>
        <w:jc w:val="center"/>
        <w:rPr>
          <w:b/>
          <w:bCs/>
          <w:sz w:val="28"/>
          <w:szCs w:val="28"/>
        </w:rPr>
      </w:pPr>
      <w:r>
        <w:rPr>
          <w:b/>
          <w:bCs/>
          <w:sz w:val="28"/>
          <w:szCs w:val="28"/>
        </w:rPr>
        <w:t xml:space="preserve">July 2026 Social Media Toolkit - </w:t>
      </w:r>
      <w:r>
        <w:rPr>
          <w:b/>
          <w:bCs/>
          <w:sz w:val="28"/>
          <w:szCs w:val="28"/>
        </w:rPr>
        <w:t>Spanish</w:t>
      </w:r>
    </w:p>
    <w:p w14:paraId="70827855" w14:textId="77777777" w:rsidR="008871F7" w:rsidRDefault="008871F7" w:rsidP="008871F7"/>
    <w:p w14:paraId="584F4CC3" w14:textId="77777777" w:rsidR="008871F7" w:rsidRDefault="008871F7" w:rsidP="008871F7">
      <w:pPr>
        <w:rPr>
          <w:i/>
          <w:iCs/>
        </w:rPr>
      </w:pPr>
      <w:r>
        <w:rPr>
          <w:i/>
          <w:iCs/>
        </w:rPr>
        <w:t>The following visuals and captions can be used by WIC staff for outreach purposes, including posting to social media. Feel free to edit the captions, website, or contact information to make it specific to your clinic or agency.</w:t>
      </w:r>
    </w:p>
    <w:p w14:paraId="7540C6A7" w14:textId="77777777" w:rsidR="008871F7" w:rsidRDefault="008871F7" w:rsidP="008871F7">
      <w:pPr>
        <w:rPr>
          <w:i/>
          <w:iCs/>
        </w:rPr>
      </w:pPr>
    </w:p>
    <w:p w14:paraId="5111F17F" w14:textId="77777777" w:rsidR="008871F7" w:rsidRDefault="008871F7" w:rsidP="008871F7">
      <w:pPr>
        <w:rPr>
          <w:i/>
          <w:iCs/>
        </w:rPr>
      </w:pPr>
      <w:r>
        <w:rPr>
          <w:i/>
          <w:iCs/>
        </w:rPr>
        <w:t xml:space="preserve">Hashtags and suggested posting dates are optional; observance day posts can be shared at any time by editing the suggested captions to fit your agency’s needs. Please reach out to us at </w:t>
      </w:r>
      <w:hyperlink r:id="rId8">
        <w:r>
          <w:rPr>
            <w:i/>
            <w:iCs/>
            <w:color w:val="1155CC"/>
            <w:u w:val="single"/>
          </w:rPr>
          <w:t>campaign@nwica.org</w:t>
        </w:r>
      </w:hyperlink>
      <w:r>
        <w:rPr>
          <w:i/>
          <w:iCs/>
        </w:rPr>
        <w:t xml:space="preserve"> if you have any questions!</w:t>
      </w:r>
    </w:p>
    <w:p w14:paraId="386A8681" w14:textId="77777777" w:rsidR="008871F7" w:rsidRDefault="008871F7" w:rsidP="008871F7">
      <w:pPr>
        <w:rPr>
          <w:i/>
          <w:iCs/>
        </w:rPr>
      </w:pPr>
    </w:p>
    <w:p w14:paraId="69B6D5E2" w14:textId="77777777" w:rsidR="008871F7" w:rsidRDefault="008871F7" w:rsidP="008871F7">
      <w:pPr>
        <w:spacing w:after="200" w:line="256" w:lineRule="auto"/>
        <w:rPr>
          <w:i/>
          <w:iCs/>
        </w:rPr>
      </w:pPr>
      <w:r>
        <w:rPr>
          <w:b/>
          <w:bCs/>
        </w:rPr>
        <w:t xml:space="preserve">Note about Alt Text: </w:t>
      </w:r>
      <w:r>
        <w:rPr>
          <w:i/>
          <w:iCs/>
        </w:rPr>
        <w:t xml:space="preserve">As of May 2026, we are now adding alt text for all graphics included in our monthly toolkits to support accessibility and 508 compliance. Alt text is short, descriptive text that provides context for screen readers used by people with visual impairments and displays if an image fails to load. </w:t>
      </w:r>
    </w:p>
    <w:p w14:paraId="263822D5" w14:textId="77777777" w:rsidR="008871F7" w:rsidRDefault="008871F7" w:rsidP="008871F7">
      <w:pPr>
        <w:spacing w:after="200" w:line="256" w:lineRule="auto"/>
        <w:rPr>
          <w:i/>
          <w:iCs/>
        </w:rPr>
      </w:pPr>
      <w:r>
        <w:rPr>
          <w:b/>
          <w:bCs/>
          <w:i/>
          <w:iCs/>
        </w:rPr>
        <w:t xml:space="preserve">To add alt text on an Instagram post, </w:t>
      </w:r>
      <w:r>
        <w:rPr>
          <w:i/>
          <w:iCs/>
        </w:rPr>
        <w:t>navigate to the "Advanced Settings" menu at the bottom of the screen before sharing a new post. Select "Write alt text," enter a detailed description of the image, and tap "Done" to save</w:t>
      </w:r>
    </w:p>
    <w:p w14:paraId="529D1627" w14:textId="77777777" w:rsidR="008871F7" w:rsidRDefault="008871F7" w:rsidP="008871F7">
      <w:pPr>
        <w:spacing w:after="200" w:line="256" w:lineRule="auto"/>
      </w:pPr>
      <w:r>
        <w:rPr>
          <w:b/>
          <w:bCs/>
          <w:i/>
          <w:iCs/>
        </w:rPr>
        <w:t>To add alt text to a Facebook post,</w:t>
      </w:r>
      <w:r>
        <w:rPr>
          <w:i/>
          <w:iCs/>
        </w:rPr>
        <w:t xml:space="preserve"> click "Edit" on your photo before posting, choose "Alt Text," and enter a custom description. For existing posts, open the image, select the three-dot menu, and choose "Edit alt text".</w:t>
      </w:r>
    </w:p>
    <w:p w14:paraId="0000000A" w14:textId="01A684D8" w:rsidR="0085536B" w:rsidRDefault="0085536B" w:rsidP="008871F7">
      <w:pPr>
        <w:spacing w:after="200" w:line="256" w:lineRule="auto"/>
        <w:rPr>
          <w:b/>
          <w:bCs/>
        </w:rPr>
      </w:pPr>
    </w:p>
    <w:p w14:paraId="1BF66464" w14:textId="50858945" w:rsidR="008871F7" w:rsidRPr="008871F7" w:rsidRDefault="008871F7" w:rsidP="008871F7">
      <w:pPr>
        <w:numPr>
          <w:ilvl w:val="0"/>
          <w:numId w:val="2"/>
        </w:numPr>
        <w:spacing w:after="200" w:line="256" w:lineRule="auto"/>
        <w:rPr>
          <w:b/>
          <w:bCs/>
        </w:rPr>
      </w:pPr>
      <w:r>
        <w:rPr>
          <w:b/>
          <w:bCs/>
        </w:rPr>
        <w:t>Picnic Month</w:t>
      </w:r>
    </w:p>
    <w:p w14:paraId="0000000B" w14:textId="0643CEFF" w:rsidR="0085536B" w:rsidRDefault="00000000">
      <w:pPr>
        <w:spacing w:after="200" w:line="256" w:lineRule="auto"/>
        <w:ind w:left="720"/>
      </w:pPr>
      <w:r>
        <w:rPr>
          <w:lang w:bidi="es-419"/>
        </w:rPr>
        <w:t xml:space="preserve">¡Julio es el Mes Nacional del Picnic! 🧺 Este mes, aproveche los días soleados y disfrute de una comida al aire libre. </w:t>
      </w:r>
      <w:r w:rsidR="00676FE2">
        <w:rPr>
          <w:lang w:bidi="es-419"/>
        </w:rPr>
        <w:t xml:space="preserve">🕶️ </w:t>
      </w:r>
      <w:r>
        <w:rPr>
          <w:lang w:bidi="es-419"/>
        </w:rPr>
        <w:t xml:space="preserve">Pruebe distintos lugares para hacer picnic y descubra un nuevo rincón favorito para su familia. </w:t>
      </w:r>
    </w:p>
    <w:p w14:paraId="0000000C" w14:textId="77777777" w:rsidR="0085536B" w:rsidRDefault="00000000">
      <w:pPr>
        <w:spacing w:after="200" w:line="256" w:lineRule="auto"/>
        <w:ind w:left="720"/>
      </w:pPr>
      <w:r>
        <w:rPr>
          <w:lang w:bidi="es-419"/>
        </w:rPr>
        <w:t>Aquí van algunas ideas para que su familia disfrute del picnic al aire libre:</w:t>
      </w:r>
    </w:p>
    <w:p w14:paraId="0000000D" w14:textId="77777777" w:rsidR="0085536B" w:rsidRDefault="00000000">
      <w:pPr>
        <w:spacing w:line="256" w:lineRule="auto"/>
        <w:ind w:left="720"/>
      </w:pPr>
      <w:r>
        <w:rPr>
          <w:lang w:bidi="es-419"/>
        </w:rPr>
        <w:t xml:space="preserve">🥪 Lleve alimentos simples, fáciles de comer con las manos y que no ensucien demasiado. </w:t>
      </w:r>
    </w:p>
    <w:p w14:paraId="0000000E" w14:textId="77777777" w:rsidR="0085536B" w:rsidRDefault="00000000">
      <w:pPr>
        <w:spacing w:line="256" w:lineRule="auto"/>
        <w:ind w:left="720"/>
      </w:pPr>
      <w:r>
        <w:rPr>
          <w:lang w:bidi="es-419"/>
        </w:rPr>
        <w:t xml:space="preserve">🛝 ¡Primero, a jugar! Después de gastar energía, es más probable que los más pequeños estén tranquilos y coman sin tantas distracciones. </w:t>
      </w:r>
    </w:p>
    <w:p w14:paraId="0000000F" w14:textId="77777777" w:rsidR="0085536B" w:rsidRDefault="00000000">
      <w:pPr>
        <w:spacing w:line="256" w:lineRule="auto"/>
        <w:ind w:left="720"/>
      </w:pPr>
      <w:r>
        <w:rPr>
          <w:lang w:bidi="es-419"/>
        </w:rPr>
        <w:t xml:space="preserve">🥤 ¡Congele botellas de agua y otras bebidas! Las botellas servirán de hielo para la hielera y, además, tendrá bebidas frescas para los días calurosos de verano. </w:t>
      </w:r>
    </w:p>
    <w:p w14:paraId="00000010" w14:textId="77777777" w:rsidR="0085536B" w:rsidRDefault="0085536B">
      <w:pPr>
        <w:spacing w:line="256" w:lineRule="auto"/>
        <w:ind w:left="720"/>
      </w:pPr>
    </w:p>
    <w:p w14:paraId="00000011" w14:textId="77777777" w:rsidR="0085536B" w:rsidRDefault="00000000" w:rsidP="00676FE2">
      <w:pPr>
        <w:spacing w:after="200" w:line="256" w:lineRule="auto"/>
        <w:ind w:left="709"/>
      </w:pPr>
      <w:r>
        <w:rPr>
          <w:lang w:bidi="es-419"/>
        </w:rPr>
        <w:tab/>
        <w:t xml:space="preserve">¿Quiere más consejos sobre alimentación saludable para su familia? ¡Visite </w:t>
      </w:r>
      <w:hyperlink r:id="rId9">
        <w:r w:rsidR="0085536B">
          <w:rPr>
            <w:color w:val="1155CC"/>
            <w:u w:val="single"/>
            <w:lang w:bidi="es-419"/>
          </w:rPr>
          <w:t>https://signupwic.com/es/about</w:t>
        </w:r>
      </w:hyperlink>
      <w:r>
        <w:rPr>
          <w:lang w:bidi="es-419"/>
        </w:rPr>
        <w:t>! ❤️</w:t>
      </w:r>
    </w:p>
    <w:p w14:paraId="00000012" w14:textId="77777777" w:rsidR="0085536B" w:rsidRDefault="00000000">
      <w:pPr>
        <w:spacing w:after="200" w:line="256" w:lineRule="auto"/>
      </w:pPr>
      <w:r>
        <w:rPr>
          <w:lang w:bidi="es-419"/>
        </w:rPr>
        <w:tab/>
        <w:t>#PicnicMonth #MesDelPicnic #HealthyStartsHere #LaSaludEmpiezaAquí</w:t>
      </w:r>
    </w:p>
    <w:p w14:paraId="00000013" w14:textId="77777777" w:rsidR="0085536B" w:rsidRDefault="00000000">
      <w:pPr>
        <w:spacing w:after="200" w:line="256" w:lineRule="auto"/>
        <w:ind w:left="720"/>
      </w:pPr>
      <w:r>
        <w:rPr>
          <w:b/>
          <w:lang w:bidi="es-419"/>
        </w:rPr>
        <w:t xml:space="preserve">Texto alternativo: </w:t>
      </w:r>
      <w:r>
        <w:rPr>
          <w:lang w:bidi="es-419"/>
        </w:rPr>
        <w:t xml:space="preserve">Una familia disfruta de un picnic sobre una manta al sol. </w:t>
      </w:r>
    </w:p>
    <w:p w14:paraId="4ADEEF31" w14:textId="11924408" w:rsidR="008871F7" w:rsidRPr="008871F7" w:rsidRDefault="008871F7" w:rsidP="008871F7">
      <w:pPr>
        <w:pStyle w:val="ListParagraph"/>
        <w:numPr>
          <w:ilvl w:val="0"/>
          <w:numId w:val="2"/>
        </w:numPr>
        <w:spacing w:after="200" w:line="256" w:lineRule="auto"/>
        <w:rPr>
          <w:b/>
          <w:bCs/>
        </w:rPr>
      </w:pPr>
      <w:r w:rsidRPr="008871F7">
        <w:rPr>
          <w:b/>
          <w:bCs/>
        </w:rPr>
        <w:t>National Grilling Month</w:t>
      </w:r>
    </w:p>
    <w:p w14:paraId="00000015" w14:textId="77777777" w:rsidR="0085536B" w:rsidRDefault="00000000">
      <w:pPr>
        <w:spacing w:after="200" w:line="256" w:lineRule="auto"/>
        <w:ind w:left="720"/>
      </w:pPr>
      <w:r>
        <w:rPr>
          <w:lang w:bidi="es-419"/>
        </w:rPr>
        <w:t>¡Cocinar a la parrilla es divertido para toda la familia! Con el WIC, puede preparar comidas nutritivas y deliciosas durante este #NationalGrillingMonth #MesNacionalDeLaParrilla ☀️</w:t>
      </w:r>
    </w:p>
    <w:p w14:paraId="00000016" w14:textId="77777777" w:rsidR="0085536B" w:rsidRDefault="00000000">
      <w:pPr>
        <w:spacing w:after="200" w:line="256" w:lineRule="auto"/>
        <w:ind w:left="720"/>
      </w:pPr>
      <w:r>
        <w:rPr>
          <w:lang w:bidi="es-419"/>
        </w:rPr>
        <w:lastRenderedPageBreak/>
        <w:t>Consejo del WIC para cocinar a la parrilla: ¡Pruebe distintas combinaciones de brochetas de vegetales! 🍢 Combine algunas de las frutas y vegetales favoritos de su familia y descubra cuál les gusta más. 😋</w:t>
      </w:r>
    </w:p>
    <w:p w14:paraId="00000017" w14:textId="77777777" w:rsidR="0085536B" w:rsidRDefault="00000000">
      <w:pPr>
        <w:spacing w:line="256" w:lineRule="auto"/>
        <w:ind w:left="720"/>
      </w:pPr>
      <w:r>
        <w:rPr>
          <w:lang w:bidi="es-419"/>
        </w:rPr>
        <w:t xml:space="preserve">¿Quiere más ideas de recetas nutritivas y consejos para una alimentación saludable? Encuentre una clínica del WIC cerca de usted: </w:t>
      </w:r>
      <w:hyperlink r:id="rId10">
        <w:r w:rsidR="0085536B">
          <w:rPr>
            <w:color w:val="1155CC"/>
            <w:u w:val="single"/>
            <w:lang w:bidi="es-419"/>
          </w:rPr>
          <w:t>www.signupwic.com/es/find-a-clinic</w:t>
        </w:r>
      </w:hyperlink>
      <w:r>
        <w:rPr>
          <w:lang w:bidi="es-419"/>
        </w:rPr>
        <w:t xml:space="preserve"> 💖</w:t>
      </w:r>
    </w:p>
    <w:p w14:paraId="00000018" w14:textId="77777777" w:rsidR="0085536B" w:rsidRDefault="0085536B">
      <w:pPr>
        <w:spacing w:line="256" w:lineRule="auto"/>
        <w:ind w:left="720"/>
      </w:pPr>
    </w:p>
    <w:p w14:paraId="00000019" w14:textId="77777777" w:rsidR="0085536B" w:rsidRDefault="00000000">
      <w:pPr>
        <w:spacing w:line="256" w:lineRule="auto"/>
        <w:ind w:left="720"/>
      </w:pPr>
      <w:r>
        <w:rPr>
          <w:lang w:bidi="es-419"/>
        </w:rPr>
        <w:t>#NationalGrillingMonth #MesNacionalDeLaParrilla #HealthyStartsHere #LaSaludEmpiezaAquí</w:t>
      </w:r>
    </w:p>
    <w:p w14:paraId="0000001A" w14:textId="77777777" w:rsidR="0085536B" w:rsidRDefault="0085536B">
      <w:pPr>
        <w:spacing w:line="256" w:lineRule="auto"/>
        <w:ind w:left="720"/>
      </w:pPr>
    </w:p>
    <w:p w14:paraId="0000001B" w14:textId="77777777" w:rsidR="0085536B" w:rsidRDefault="00000000">
      <w:pPr>
        <w:spacing w:after="200" w:line="256" w:lineRule="auto"/>
        <w:ind w:left="720"/>
      </w:pPr>
      <w:r>
        <w:rPr>
          <w:b/>
          <w:lang w:bidi="es-419"/>
        </w:rPr>
        <w:t xml:space="preserve">Texto alternativo: </w:t>
      </w:r>
      <w:r>
        <w:rPr>
          <w:lang w:bidi="es-419"/>
        </w:rPr>
        <w:t xml:space="preserve">Un padre cocina a la parrilla al aire libre mientras su hija observa de cerca con las manos protegidas. El texto superpuesto dice: “Mes Nacional de la Parrilla”. </w:t>
      </w:r>
    </w:p>
    <w:p w14:paraId="0000001C" w14:textId="77777777" w:rsidR="0085536B" w:rsidRDefault="0085536B">
      <w:pPr>
        <w:spacing w:line="256" w:lineRule="auto"/>
        <w:ind w:left="720"/>
      </w:pPr>
    </w:p>
    <w:p w14:paraId="0000001D" w14:textId="0E285B46" w:rsidR="0085536B" w:rsidRPr="008871F7" w:rsidRDefault="008871F7" w:rsidP="008871F7">
      <w:pPr>
        <w:pStyle w:val="ListParagraph"/>
        <w:numPr>
          <w:ilvl w:val="0"/>
          <w:numId w:val="2"/>
        </w:numPr>
        <w:spacing w:after="200" w:line="256" w:lineRule="auto"/>
        <w:rPr>
          <w:b/>
          <w:bCs/>
        </w:rPr>
      </w:pPr>
      <w:r w:rsidRPr="008871F7">
        <w:rPr>
          <w:b/>
          <w:bCs/>
        </w:rPr>
        <w:t xml:space="preserve">Fourth of July - 250th Anniversary </w:t>
      </w:r>
    </w:p>
    <w:p w14:paraId="0000001E" w14:textId="77777777" w:rsidR="0085536B" w:rsidRDefault="00000000">
      <w:pPr>
        <w:spacing w:after="200" w:line="256" w:lineRule="auto"/>
        <w:ind w:left="720"/>
      </w:pPr>
      <w:r>
        <w:rPr>
          <w:lang w:bidi="es-419"/>
        </w:rPr>
        <w:t xml:space="preserve">Este 4 de julio se cumplen 250 años de la firma de la Declaración de Independencia. 🇺🇸 Mientras disfruta del aire libre con familiares y amigos este fin de semana, es importante protegerse del calor y cuidarse. 🫶 </w:t>
      </w:r>
    </w:p>
    <w:p w14:paraId="0000001F" w14:textId="77777777" w:rsidR="0085536B" w:rsidRDefault="00000000">
      <w:pPr>
        <w:spacing w:after="200" w:line="256" w:lineRule="auto"/>
        <w:ind w:left="720"/>
      </w:pPr>
      <w:r>
        <w:rPr>
          <w:lang w:bidi="es-419"/>
        </w:rPr>
        <w:t>Aquí tiene algunas ideas para protegerse del calor y cuidarse bajo el sol: ☀️</w:t>
      </w:r>
    </w:p>
    <w:p w14:paraId="00000020" w14:textId="77777777" w:rsidR="0085536B" w:rsidRDefault="00000000">
      <w:pPr>
        <w:spacing w:after="200" w:line="256" w:lineRule="auto"/>
        <w:ind w:left="720"/>
      </w:pPr>
      <w:r>
        <w:rPr>
          <w:lang w:bidi="es-419"/>
        </w:rPr>
        <w:t xml:space="preserve">🥤 Congele sus botellas de agua antes de ponerlas en la hielera o en una bolsa para llevar. Así, el agua se irá derritiendo y se mantendrá fría mientras disfruta de un momento al aire libre. </w:t>
      </w:r>
    </w:p>
    <w:p w14:paraId="00000021" w14:textId="5E082695" w:rsidR="0085536B" w:rsidRDefault="00000000">
      <w:pPr>
        <w:spacing w:after="200" w:line="256" w:lineRule="auto"/>
        <w:ind w:left="720"/>
      </w:pPr>
      <w:r>
        <w:rPr>
          <w:lang w:bidi="es-419"/>
        </w:rPr>
        <w:t xml:space="preserve">🧴 Vuelva a aplicarse protector solar cada pocas horas para protegerse mejor del sol. </w:t>
      </w:r>
    </w:p>
    <w:p w14:paraId="00000022" w14:textId="79BD01A9" w:rsidR="0085536B" w:rsidRDefault="00000000">
      <w:pPr>
        <w:spacing w:after="200" w:line="256" w:lineRule="auto"/>
        <w:ind w:left="720"/>
      </w:pPr>
      <w:r>
        <w:rPr>
          <w:lang w:bidi="es-419"/>
        </w:rPr>
        <w:t>🥒 Lleve frutas y vegetales con alto contenido de agua para comer entre comidas. Algunas buenas opciones son pepinos, sandía, fresas, cantalupo y duraznos.</w:t>
      </w:r>
    </w:p>
    <w:p w14:paraId="00000023" w14:textId="77777777" w:rsidR="0085536B" w:rsidRDefault="00000000">
      <w:pPr>
        <w:spacing w:after="200" w:line="256" w:lineRule="auto"/>
        <w:ind w:left="720"/>
      </w:pPr>
      <w:r>
        <w:rPr>
          <w:lang w:bidi="es-419"/>
        </w:rPr>
        <w:t xml:space="preserve">🌅 Planifique sus actividades para pasar menos tiempo al aire libre durante las horas de más calor. Pasar tiempo al aire libre temprano por la mañana o al atardecer, después de cenar, ayuda a reducir la exposición al calor. </w:t>
      </w:r>
    </w:p>
    <w:p w14:paraId="00000024" w14:textId="0975CCFA" w:rsidR="0085536B" w:rsidRDefault="00000000">
      <w:pPr>
        <w:spacing w:after="200" w:line="256" w:lineRule="auto"/>
        <w:ind w:left="720"/>
      </w:pPr>
      <w:r>
        <w:rPr>
          <w:lang w:bidi="es-419"/>
        </w:rPr>
        <w:t xml:space="preserve">Prepárese para el 4 de julio con el WIC, que le recomienda alimentos nutritivos para preparar refrigerios para llevar: </w:t>
      </w:r>
      <w:hyperlink r:id="rId11">
        <w:r w:rsidR="0085536B">
          <w:rPr>
            <w:color w:val="1155CC"/>
            <w:u w:val="single"/>
            <w:lang w:bidi="es-419"/>
          </w:rPr>
          <w:t>https://signupwic.com/es/</w:t>
        </w:r>
      </w:hyperlink>
    </w:p>
    <w:p w14:paraId="00000025" w14:textId="77777777" w:rsidR="0085536B" w:rsidRDefault="00000000">
      <w:pPr>
        <w:spacing w:after="200" w:line="256" w:lineRule="auto"/>
        <w:ind w:left="720"/>
      </w:pPr>
      <w:r>
        <w:rPr>
          <w:lang w:bidi="es-419"/>
        </w:rPr>
        <w:t xml:space="preserve">#HealthyStartsHere #LaSaludEmpiezaAquí #FourthofJuly #CuatroDeJulio </w:t>
      </w:r>
    </w:p>
    <w:p w14:paraId="00000026" w14:textId="77777777" w:rsidR="0085536B" w:rsidRDefault="00000000">
      <w:pPr>
        <w:spacing w:after="200" w:line="256" w:lineRule="auto"/>
        <w:ind w:left="720"/>
      </w:pPr>
      <w:r>
        <w:rPr>
          <w:b/>
          <w:lang w:bidi="es-419"/>
        </w:rPr>
        <w:t>Texto alternativo:</w:t>
      </w:r>
      <w:r>
        <w:rPr>
          <w:lang w:bidi="es-419"/>
        </w:rPr>
        <w:t xml:space="preserve"> Una mamá está al aire libre, con uno de sus dos hijos en la falda. Los niños sostienen pequeñas banderas de Estados Unidos. </w:t>
      </w:r>
    </w:p>
    <w:p w14:paraId="00000027" w14:textId="0AB44133" w:rsidR="0085536B" w:rsidRPr="008871F7" w:rsidRDefault="008871F7" w:rsidP="008871F7">
      <w:pPr>
        <w:pStyle w:val="ListParagraph"/>
        <w:numPr>
          <w:ilvl w:val="0"/>
          <w:numId w:val="2"/>
        </w:numPr>
        <w:spacing w:after="200" w:line="256" w:lineRule="auto"/>
        <w:rPr>
          <w:b/>
          <w:bCs/>
        </w:rPr>
      </w:pPr>
      <w:r w:rsidRPr="008871F7">
        <w:rPr>
          <w:b/>
          <w:bCs/>
        </w:rPr>
        <w:t>Bean Recipe - July 3 is National Eat Your Beans Day</w:t>
      </w:r>
    </w:p>
    <w:p w14:paraId="00000028" w14:textId="77777777" w:rsidR="0085536B" w:rsidRDefault="00000000">
      <w:pPr>
        <w:spacing w:after="200" w:line="256" w:lineRule="auto"/>
        <w:ind w:left="720"/>
      </w:pPr>
      <w:r>
        <w:rPr>
          <w:lang w:bidi="es-419"/>
        </w:rPr>
        <w:t xml:space="preserve">¡El 3 de julio se celebra el #NationalEatYourBeansDay #DíaNacionalDeComerFrijoles! 🫘 Los frijoles son increíblemente nutritivos y versátiles, y hay muchas maneras de sumarlos a sus comidas: puede agregarlos a las recetas favoritas de su familia o licuarlos para preparar una salsa o una sopa. </w:t>
      </w:r>
    </w:p>
    <w:p w14:paraId="00000029" w14:textId="77777777" w:rsidR="0085536B" w:rsidRDefault="00000000">
      <w:pPr>
        <w:spacing w:after="200" w:line="256" w:lineRule="auto"/>
        <w:ind w:left="720"/>
      </w:pPr>
      <w:r>
        <w:rPr>
          <w:lang w:bidi="es-419"/>
        </w:rPr>
        <w:t xml:space="preserve">Celebre con esta receta fácil de quesadillas de frijoles negros de Texas WIC: </w:t>
      </w:r>
      <w:hyperlink r:id="rId12">
        <w:r w:rsidR="0085536B">
          <w:rPr>
            <w:color w:val="1155CC"/>
            <w:u w:val="single"/>
            <w:lang w:bidi="es-419"/>
          </w:rPr>
          <w:t>https://texaswic.org/es/recetas/quesadillas-con-frijoles-negros</w:t>
        </w:r>
      </w:hyperlink>
      <w:r>
        <w:rPr>
          <w:lang w:bidi="es-419"/>
        </w:rPr>
        <w:t xml:space="preserve">. </w:t>
      </w:r>
    </w:p>
    <w:p w14:paraId="0000002A" w14:textId="77777777" w:rsidR="0085536B" w:rsidRDefault="00000000">
      <w:pPr>
        <w:spacing w:after="200" w:line="256" w:lineRule="auto"/>
        <w:ind w:left="720"/>
      </w:pPr>
      <w:r>
        <w:rPr>
          <w:lang w:bidi="es-419"/>
        </w:rPr>
        <w:lastRenderedPageBreak/>
        <w:t xml:space="preserve">¿Busca más recetas nutritivas y apoyo para una alimentación saludable? Visite </w:t>
      </w:r>
      <w:hyperlink r:id="rId13">
        <w:r w:rsidR="0085536B">
          <w:rPr>
            <w:color w:val="1155CC"/>
            <w:u w:val="single"/>
            <w:lang w:bidi="es-419"/>
          </w:rPr>
          <w:t>https://signupwic.com/es/</w:t>
        </w:r>
      </w:hyperlink>
      <w:r>
        <w:rPr>
          <w:lang w:bidi="es-419"/>
        </w:rPr>
        <w:t xml:space="preserve"> para saber si el WIC es una buena opción para usted. 💘</w:t>
      </w:r>
    </w:p>
    <w:p w14:paraId="0000002B" w14:textId="77777777" w:rsidR="0085536B" w:rsidRDefault="00000000">
      <w:pPr>
        <w:spacing w:after="200" w:line="256" w:lineRule="auto"/>
      </w:pPr>
      <w:r>
        <w:rPr>
          <w:lang w:bidi="es-419"/>
        </w:rPr>
        <w:tab/>
        <w:t>#Beans #Frijoles #HealthyStartsHere #LaSaludEmpiezaAquí</w:t>
      </w:r>
    </w:p>
    <w:p w14:paraId="0000002C" w14:textId="77777777" w:rsidR="0085536B" w:rsidRDefault="00000000">
      <w:pPr>
        <w:spacing w:after="200" w:line="256" w:lineRule="auto"/>
        <w:ind w:left="720"/>
      </w:pPr>
      <w:r>
        <w:rPr>
          <w:b/>
          <w:lang w:bidi="es-419"/>
        </w:rPr>
        <w:t xml:space="preserve">Texto alternativo: </w:t>
      </w:r>
    </w:p>
    <w:p w14:paraId="0000002D" w14:textId="77777777" w:rsidR="0085536B" w:rsidRDefault="00000000">
      <w:pPr>
        <w:ind w:left="720"/>
      </w:pPr>
      <w:r>
        <w:rPr>
          <w:b/>
          <w:lang w:bidi="es-419"/>
        </w:rPr>
        <w:t xml:space="preserve">Gráfico 1: </w:t>
      </w:r>
      <w:r>
        <w:rPr>
          <w:lang w:bidi="es-419"/>
        </w:rPr>
        <w:t>Texto que dice: “Receta de quesadillas de frijoles negros aprobada por el WIC” sobre un fondo morado.</w:t>
      </w:r>
    </w:p>
    <w:p w14:paraId="0000002E" w14:textId="77777777" w:rsidR="0085536B" w:rsidRDefault="00000000">
      <w:pPr>
        <w:ind w:left="720"/>
      </w:pPr>
      <w:r>
        <w:rPr>
          <w:b/>
          <w:lang w:bidi="es-419"/>
        </w:rPr>
        <w:t xml:space="preserve">Gráfico 2: </w:t>
      </w:r>
      <w:r>
        <w:rPr>
          <w:lang w:bidi="es-419"/>
        </w:rPr>
        <w:t>Texto que dice: “Ingredientes: aceite vegetal en aerosol, ½ taza de pimiento morrón picado, ½ taza de frijoles negros, 1 taza de queso cheddar rallado, 4 tortillas de maíz o de trigo integral, ¼ taza de salsa, ¼ taza de lechuga picada”, sobre un fondo blanco con un ícono morado de un carrito de compras.</w:t>
      </w:r>
    </w:p>
    <w:p w14:paraId="0000002F" w14:textId="77777777" w:rsidR="0085536B" w:rsidRDefault="00000000">
      <w:pPr>
        <w:ind w:left="720"/>
      </w:pPr>
      <w:r>
        <w:rPr>
          <w:b/>
          <w:lang w:bidi="es-419"/>
        </w:rPr>
        <w:t xml:space="preserve">Gráfico 3: </w:t>
      </w:r>
      <w:r>
        <w:rPr>
          <w:lang w:bidi="es-419"/>
        </w:rPr>
        <w:t>Texto que dice: “Instrucciones: 1. Caliente una sartén a fuego medio. 2. Rocíe la sartén con aceite vegetal en aerosol. 3. Coloque 1 tortilla en la sartén y agregue encima ¼ del pimiento morrón, ¼ de los frijoles negros y ¼ del queso. 4. Una vez que el queso se haya derretido, doble la tortilla por la mitad. ¡Ya casi está! 5. Presione los bordes de la tortilla para sellarla y voltéela. 6. Repita el proceso con el resto de las tortillas y disfrute”, sobre un fondo blanco con un ícono morado de un carrito de compras.</w:t>
      </w:r>
    </w:p>
    <w:p w14:paraId="00000030" w14:textId="77777777" w:rsidR="0085536B" w:rsidRDefault="00000000">
      <w:pPr>
        <w:ind w:left="720"/>
      </w:pPr>
      <w:r>
        <w:rPr>
          <w:b/>
          <w:lang w:bidi="es-419"/>
        </w:rPr>
        <w:t>Gráfico 4:</w:t>
      </w:r>
      <w:r>
        <w:rPr>
          <w:lang w:bidi="es-419"/>
        </w:rPr>
        <w:t xml:space="preserve"> Texto que dice: “Notas de la receta: ¡Invite a los más pequeños a ayudar! Deje que los niños agreguen ingredientes como salsa y lechuga para personalizar sus quesadillas”, sobre un fondo blanco con un ícono morado de un carrito de compras. </w:t>
      </w:r>
    </w:p>
    <w:p w14:paraId="00000031" w14:textId="010063D3" w:rsidR="0085536B" w:rsidRDefault="00000000">
      <w:pPr>
        <w:ind w:left="720"/>
      </w:pPr>
      <w:r>
        <w:rPr>
          <w:b/>
          <w:lang w:bidi="es-419"/>
        </w:rPr>
        <w:t xml:space="preserve">Gráfico </w:t>
      </w:r>
      <w:r w:rsidR="002D2272">
        <w:rPr>
          <w:b/>
          <w:lang w:bidi="es-419"/>
        </w:rPr>
        <w:t>4</w:t>
      </w:r>
      <w:r>
        <w:rPr>
          <w:b/>
          <w:lang w:bidi="es-419"/>
        </w:rPr>
        <w:t>:</w:t>
      </w:r>
      <w:r>
        <w:rPr>
          <w:lang w:bidi="es-419"/>
        </w:rPr>
        <w:t xml:space="preserve"> Una imagen de una quesadilla sobre un fondo morado, con texto que dice: “¡Disfrute sus quesadillas!” </w:t>
      </w:r>
    </w:p>
    <w:p w14:paraId="00000032" w14:textId="77777777" w:rsidR="0085536B" w:rsidRDefault="0085536B">
      <w:pPr>
        <w:ind w:left="720"/>
      </w:pPr>
    </w:p>
    <w:p w14:paraId="2F8E9832" w14:textId="114A92B9" w:rsidR="008871F7" w:rsidRPr="008871F7" w:rsidRDefault="008871F7" w:rsidP="008871F7">
      <w:pPr>
        <w:pStyle w:val="ListParagraph"/>
        <w:numPr>
          <w:ilvl w:val="0"/>
          <w:numId w:val="2"/>
        </w:numPr>
        <w:spacing w:after="200" w:line="256" w:lineRule="auto"/>
        <w:rPr>
          <w:b/>
          <w:bCs/>
        </w:rPr>
      </w:pPr>
      <w:r w:rsidRPr="008871F7">
        <w:rPr>
          <w:b/>
          <w:bCs/>
        </w:rPr>
        <w:t>Nutrient Highlight: Vitamin E</w:t>
      </w:r>
    </w:p>
    <w:p w14:paraId="00000034" w14:textId="77777777" w:rsidR="0085536B" w:rsidRDefault="00000000">
      <w:pPr>
        <w:spacing w:after="200" w:line="256" w:lineRule="auto"/>
        <w:ind w:left="720"/>
      </w:pPr>
      <w:r>
        <w:rPr>
          <w:lang w:bidi="es-419"/>
        </w:rPr>
        <w:t>¿Sabía que la vitamina E es uno de los nutrientes más importantes para el sistema inmunitario? 💭 La vitamina E actúa como antioxidante, lo que ayuda a proteger las células del daño. 🛡️</w:t>
      </w:r>
    </w:p>
    <w:p w14:paraId="00000035" w14:textId="77777777" w:rsidR="0085536B" w:rsidRDefault="00000000">
      <w:pPr>
        <w:spacing w:after="200" w:line="256" w:lineRule="auto"/>
        <w:ind w:left="720"/>
      </w:pPr>
      <w:r>
        <w:rPr>
          <w:lang w:bidi="es-419"/>
        </w:rPr>
        <w:t xml:space="preserve">Pruebe algunos alimentos ricos en vitamina E, como los siguientes: </w:t>
      </w:r>
    </w:p>
    <w:p w14:paraId="00000036" w14:textId="77777777" w:rsidR="0085536B" w:rsidRDefault="00000000">
      <w:pPr>
        <w:spacing w:line="256" w:lineRule="auto"/>
        <w:ind w:left="720"/>
      </w:pPr>
      <w:r>
        <w:rPr>
          <w:lang w:bidi="es-419"/>
        </w:rPr>
        <w:t xml:space="preserve">🌰 Almendras, piñones, mantequilla de maní y semillas de girasol. </w:t>
      </w:r>
    </w:p>
    <w:p w14:paraId="00000037" w14:textId="77777777" w:rsidR="0085536B" w:rsidRDefault="00000000">
      <w:pPr>
        <w:spacing w:line="256" w:lineRule="auto"/>
        <w:ind w:left="720"/>
      </w:pPr>
      <w:r>
        <w:rPr>
          <w:lang w:bidi="es-419"/>
        </w:rPr>
        <w:t>🐟 Pescados como salmón, sardinas y atún.</w:t>
      </w:r>
    </w:p>
    <w:p w14:paraId="00000038" w14:textId="77777777" w:rsidR="0085536B" w:rsidRDefault="00000000">
      <w:pPr>
        <w:spacing w:line="256" w:lineRule="auto"/>
        <w:ind w:left="720"/>
      </w:pPr>
      <w:r>
        <w:rPr>
          <w:lang w:bidi="es-419"/>
        </w:rPr>
        <w:t xml:space="preserve">🫜 ¡Vegetales! Los pimientos rojos, los nabos y la espinaca tienen algunos de los niveles más altos de vitamina E. </w:t>
      </w:r>
    </w:p>
    <w:p w14:paraId="00000039" w14:textId="77777777" w:rsidR="0085536B" w:rsidRDefault="0085536B">
      <w:pPr>
        <w:spacing w:line="256" w:lineRule="auto"/>
        <w:ind w:left="720"/>
      </w:pPr>
    </w:p>
    <w:p w14:paraId="0000003A" w14:textId="77777777" w:rsidR="0085536B" w:rsidRDefault="00000000">
      <w:pPr>
        <w:spacing w:line="256" w:lineRule="auto"/>
        <w:ind w:left="720"/>
      </w:pPr>
      <w:r>
        <w:rPr>
          <w:lang w:bidi="es-419"/>
        </w:rPr>
        <w:t xml:space="preserve">¿Quiere obtener más información sobre alimentación saludable? Visite </w:t>
      </w:r>
      <w:hyperlink r:id="rId14">
        <w:r w:rsidR="0085536B">
          <w:rPr>
            <w:color w:val="1155CC"/>
            <w:u w:val="single"/>
            <w:lang w:bidi="es-419"/>
          </w:rPr>
          <w:t>https://signupwic.com/es/about</w:t>
        </w:r>
      </w:hyperlink>
      <w:r>
        <w:rPr>
          <w:lang w:bidi="es-419"/>
        </w:rPr>
        <w:t xml:space="preserve"> para obtener más información y conectarse con el WIC. ❤️</w:t>
      </w:r>
    </w:p>
    <w:p w14:paraId="0000003B" w14:textId="77777777" w:rsidR="0085536B" w:rsidRDefault="0085536B">
      <w:pPr>
        <w:spacing w:line="256" w:lineRule="auto"/>
        <w:ind w:left="720"/>
      </w:pPr>
    </w:p>
    <w:p w14:paraId="0000003C" w14:textId="77777777" w:rsidR="0085536B" w:rsidRDefault="00000000">
      <w:pPr>
        <w:spacing w:after="200" w:line="256" w:lineRule="auto"/>
        <w:ind w:firstLine="720"/>
      </w:pPr>
      <w:r>
        <w:rPr>
          <w:lang w:bidi="es-419"/>
        </w:rPr>
        <w:t>#VitaminE #VitaminaE #HealthyStartsHere #LaSaludEmpiezaAquí</w:t>
      </w:r>
    </w:p>
    <w:p w14:paraId="0000003D" w14:textId="77777777" w:rsidR="0085536B" w:rsidRDefault="00000000">
      <w:pPr>
        <w:ind w:left="720"/>
      </w:pPr>
      <w:r>
        <w:rPr>
          <w:b/>
          <w:lang w:bidi="es-419"/>
        </w:rPr>
        <w:t>Texto alternativo:</w:t>
      </w:r>
      <w:r>
        <w:rPr>
          <w:lang w:bidi="es-419"/>
        </w:rPr>
        <w:t xml:space="preserve"> Almendras sobre una mesa de madera, con texto en la parte inferior de la imagen que dice: “Vitamina E”. Las palabras “Nutriente destacado” aparecen en la esquina inferior izquierda de la imagen. </w:t>
      </w:r>
    </w:p>
    <w:p w14:paraId="0000003E" w14:textId="77777777" w:rsidR="0085536B" w:rsidRDefault="0085536B">
      <w:pPr>
        <w:spacing w:line="256" w:lineRule="auto"/>
        <w:ind w:left="720"/>
      </w:pPr>
    </w:p>
    <w:p w14:paraId="750B8ACD" w14:textId="7DEE6752" w:rsidR="00265FCA" w:rsidRPr="00265FCA" w:rsidRDefault="00265FCA" w:rsidP="00265FCA">
      <w:pPr>
        <w:pStyle w:val="ListParagraph"/>
        <w:numPr>
          <w:ilvl w:val="0"/>
          <w:numId w:val="2"/>
        </w:numPr>
        <w:spacing w:after="200" w:line="256" w:lineRule="auto"/>
        <w:rPr>
          <w:b/>
          <w:bCs/>
        </w:rPr>
      </w:pPr>
      <w:r w:rsidRPr="00265FCA">
        <w:rPr>
          <w:b/>
          <w:bCs/>
        </w:rPr>
        <w:t>WIC-Approved Food of the Month: Avocado - July 31 is National Avocado Day</w:t>
      </w:r>
    </w:p>
    <w:p w14:paraId="00000041" w14:textId="1CBD473A" w:rsidR="0085536B" w:rsidRDefault="00000000" w:rsidP="00114852">
      <w:pPr>
        <w:spacing w:after="200" w:line="256" w:lineRule="auto"/>
      </w:pPr>
      <w:r>
        <w:rPr>
          <w:lang w:bidi="es-419"/>
        </w:rPr>
        <w:lastRenderedPageBreak/>
        <w:tab/>
        <w:t>¡Santo guacamole! 🥑 Los aguacates son el alimento aprobado por el WIC destacado este mes, y el 31 de julio es el Día Nacional del Aguacate. Además, tienen muchísimos beneficios para la salud, como favorecer una buena función cognitiva y contribuir a la salud del corazón. 🩺</w:t>
      </w:r>
    </w:p>
    <w:p w14:paraId="00000042" w14:textId="77777777" w:rsidR="0085536B" w:rsidRDefault="00000000">
      <w:pPr>
        <w:spacing w:after="200" w:line="256" w:lineRule="auto"/>
        <w:ind w:left="720"/>
      </w:pPr>
      <w:r>
        <w:rPr>
          <w:lang w:bidi="es-419"/>
        </w:rPr>
        <w:t xml:space="preserve">Incorpore aguacates a las comidas de su familia este mes. 🧑‍🍳Consulte esta lista de recetas divertidas para disfrutar en familia: </w:t>
      </w:r>
      <w:hyperlink r:id="rId15">
        <w:r w:rsidR="0085536B">
          <w:rPr>
            <w:color w:val="1155CC"/>
            <w:u w:val="single"/>
            <w:lang w:bidi="es-419"/>
          </w:rPr>
          <w:t>https://sarahscucinabella.com/2016/04/01/avocado-recipes/</w:t>
        </w:r>
      </w:hyperlink>
      <w:r>
        <w:rPr>
          <w:lang w:bidi="es-419"/>
        </w:rPr>
        <w:t>. 💚</w:t>
      </w:r>
    </w:p>
    <w:p w14:paraId="00000043" w14:textId="77777777" w:rsidR="0085536B" w:rsidRDefault="00000000">
      <w:pPr>
        <w:spacing w:after="200" w:line="256" w:lineRule="auto"/>
        <w:ind w:firstLine="720"/>
      </w:pPr>
      <w:r>
        <w:rPr>
          <w:lang w:bidi="es-419"/>
        </w:rPr>
        <w:t>#Avocados #Aguacates #HealthyStartsHere #LaSaludEmpiezaAquí</w:t>
      </w:r>
    </w:p>
    <w:p w14:paraId="00000044" w14:textId="77777777" w:rsidR="0085536B" w:rsidRDefault="00000000">
      <w:pPr>
        <w:ind w:left="720"/>
      </w:pPr>
      <w:r>
        <w:rPr>
          <w:b/>
          <w:lang w:bidi="es-419"/>
        </w:rPr>
        <w:t xml:space="preserve">Texto alternativo: </w:t>
      </w:r>
      <w:r>
        <w:rPr>
          <w:lang w:bidi="es-419"/>
        </w:rPr>
        <w:t>Un aguacate cortado por la mitad sobre un fondo blanco, con un encabezado que dice: “Alimento del mes aprobado por el WIC: Aguacates”.</w:t>
      </w:r>
    </w:p>
    <w:p w14:paraId="00000045" w14:textId="77777777" w:rsidR="0085536B" w:rsidRDefault="0085536B">
      <w:pPr>
        <w:ind w:left="720"/>
      </w:pPr>
    </w:p>
    <w:p w14:paraId="00000046" w14:textId="4C435922" w:rsidR="0085536B" w:rsidRPr="00265FCA" w:rsidRDefault="00265FCA" w:rsidP="00265FCA">
      <w:pPr>
        <w:numPr>
          <w:ilvl w:val="0"/>
          <w:numId w:val="2"/>
        </w:numPr>
        <w:spacing w:after="200" w:line="256" w:lineRule="auto"/>
        <w:rPr>
          <w:b/>
          <w:bCs/>
        </w:rPr>
      </w:pPr>
      <w:r>
        <w:rPr>
          <w:b/>
          <w:bCs/>
        </w:rPr>
        <w:t>Preparing for Breastfeeding Before Birth</w:t>
      </w:r>
    </w:p>
    <w:p w14:paraId="00000047" w14:textId="77777777" w:rsidR="0085536B" w:rsidRDefault="00000000">
      <w:pPr>
        <w:spacing w:after="200" w:line="256" w:lineRule="auto"/>
        <w:ind w:left="720"/>
      </w:pPr>
      <w:r>
        <w:rPr>
          <w:lang w:bidi="es-419"/>
        </w:rPr>
        <w:t>¿Sabía que puede acceder a beneficios del WIC, como alimentos nutritivos, educación nutricional y apoyo para la lactancia, tan pronto como se entera de que está embarazada? 🤔</w:t>
      </w:r>
    </w:p>
    <w:p w14:paraId="00000048" w14:textId="77777777" w:rsidR="0085536B" w:rsidRDefault="00000000">
      <w:pPr>
        <w:spacing w:after="200" w:line="256" w:lineRule="auto"/>
        <w:ind w:left="720"/>
      </w:pPr>
      <w:r>
        <w:rPr>
          <w:lang w:bidi="es-419"/>
        </w:rPr>
        <w:t xml:space="preserve">Estas son 3 cosas que puede hacer para prepararse para la lactancia antes del nacimiento: </w:t>
      </w:r>
    </w:p>
    <w:p w14:paraId="00000049" w14:textId="22763591" w:rsidR="0085536B" w:rsidRDefault="00000000">
      <w:pPr>
        <w:spacing w:after="200" w:line="256" w:lineRule="auto"/>
        <w:ind w:left="720"/>
      </w:pPr>
      <w:r>
        <w:rPr>
          <w:lang w:bidi="es-419"/>
        </w:rPr>
        <w:t>💬 Hable con su médico sobre la lactancia y pregúntele si tiene algún problema de salud que podría dificultarla.</w:t>
      </w:r>
    </w:p>
    <w:p w14:paraId="0000004A" w14:textId="7617CBF4" w:rsidR="0085536B" w:rsidRDefault="00000000">
      <w:pPr>
        <w:spacing w:after="200" w:line="256" w:lineRule="auto"/>
        <w:ind w:left="720"/>
      </w:pPr>
      <w:r>
        <w:rPr>
          <w:lang w:bidi="es-419"/>
        </w:rPr>
        <w:t>🤱 Reúnase con una consultora de lactancia. El WIC ofrece apoyo para la lactancia con expertas, como consultoras de lactancia certificadas por la junta internacional (IBCLC), y apoyo de pares con compañeras consejeras capacitadas en lactancia.</w:t>
      </w:r>
    </w:p>
    <w:p w14:paraId="0000004B" w14:textId="128F8C16" w:rsidR="0085536B" w:rsidRDefault="00000000">
      <w:pPr>
        <w:spacing w:after="200" w:line="256" w:lineRule="auto"/>
        <w:ind w:left="720"/>
      </w:pPr>
      <w:r>
        <w:rPr>
          <w:lang w:bidi="es-419"/>
        </w:rPr>
        <w:t>💗 Consiga un extractor de leche o artículos para la lactancia. El WIC puede ayudarle a obtener estos artículos o brindarle apoyo para solicitarlos a través de su seguro médico.</w:t>
      </w:r>
    </w:p>
    <w:p w14:paraId="0000004C" w14:textId="77777777" w:rsidR="0085536B" w:rsidRDefault="00000000">
      <w:pPr>
        <w:spacing w:after="200" w:line="256" w:lineRule="auto"/>
        <w:ind w:left="720"/>
      </w:pPr>
      <w:r>
        <w:rPr>
          <w:lang w:bidi="es-419"/>
        </w:rPr>
        <w:t xml:space="preserve">Obtenga más información sobre cómo prepararse para la lactancia durante el embarazo: </w:t>
      </w:r>
      <w:hyperlink r:id="rId16">
        <w:r w:rsidR="0085536B">
          <w:rPr>
            <w:color w:val="1155CC"/>
            <w:u w:val="single"/>
            <w:lang w:bidi="es-419"/>
          </w:rPr>
          <w:t>https://www.acog.org/womens-health/experts-and-stories/the-latest/how-to-prepare-for-breastfeeding-in-the-month-before-birth</w:t>
        </w:r>
      </w:hyperlink>
      <w:r>
        <w:rPr>
          <w:lang w:bidi="es-419"/>
        </w:rPr>
        <w:t xml:space="preserve"> </w:t>
      </w:r>
    </w:p>
    <w:p w14:paraId="0000004D" w14:textId="77777777" w:rsidR="0085536B" w:rsidRDefault="00000000">
      <w:pPr>
        <w:spacing w:after="200" w:line="256" w:lineRule="auto"/>
        <w:ind w:left="720"/>
      </w:pPr>
      <w:r>
        <w:rPr>
          <w:lang w:bidi="es-419"/>
        </w:rPr>
        <w:t xml:space="preserve">#HealthyStartsHere #LaSaludEmpiezaAquí #Breastfeeding #Lactancia #Pregnancy #Embarazo #LactationSupport #ApoyoALaLactancia </w:t>
      </w:r>
    </w:p>
    <w:p w14:paraId="0000004E" w14:textId="77777777" w:rsidR="0085536B" w:rsidRDefault="00000000">
      <w:pPr>
        <w:spacing w:after="200" w:line="256" w:lineRule="auto"/>
        <w:ind w:left="720"/>
      </w:pPr>
      <w:r>
        <w:rPr>
          <w:b/>
          <w:lang w:bidi="es-419"/>
        </w:rPr>
        <w:t>Texto alternativo:</w:t>
      </w:r>
      <w:r>
        <w:rPr>
          <w:lang w:bidi="es-419"/>
        </w:rPr>
        <w:t xml:space="preserve"> Una persona embarazada se sostiene el vientre sentada en una silla en un consultorio médico.</w:t>
      </w:r>
    </w:p>
    <w:p w14:paraId="0000004F" w14:textId="444BFF3D" w:rsidR="0085536B" w:rsidRPr="00265FCA" w:rsidRDefault="00265FCA" w:rsidP="00265FCA">
      <w:pPr>
        <w:pStyle w:val="ListParagraph"/>
        <w:numPr>
          <w:ilvl w:val="0"/>
          <w:numId w:val="2"/>
        </w:numPr>
        <w:spacing w:after="200" w:line="256" w:lineRule="auto"/>
        <w:rPr>
          <w:b/>
          <w:bCs/>
        </w:rPr>
      </w:pPr>
      <w:r w:rsidRPr="00265FCA">
        <w:rPr>
          <w:b/>
          <w:bCs/>
        </w:rPr>
        <w:t>WIC and Dads</w:t>
      </w:r>
    </w:p>
    <w:p w14:paraId="00000050" w14:textId="27FDDFE4" w:rsidR="0085536B" w:rsidRDefault="00000000">
      <w:pPr>
        <w:spacing w:after="200" w:line="259" w:lineRule="auto"/>
        <w:ind w:left="720"/>
      </w:pPr>
      <w:r>
        <w:rPr>
          <w:lang w:bidi="es-419"/>
        </w:rPr>
        <w:t>¿Sabía que alrededor de 6.9 millones de personas en Estados Unidos usan el WIC cada mes? 💭 Desde el embarazo hasta los primeros días del bebé y más allá, contar con apoyo puede marcar una gran diferencia. Los papás y las parejas también cumplen un papel muy importante para ayudar a alcanzar los objetivos relacionados con la lactancia y acompañar el desarrollo del bebé. 💗</w:t>
      </w:r>
    </w:p>
    <w:p w14:paraId="00000051" w14:textId="77777777" w:rsidR="0085536B" w:rsidRDefault="00000000">
      <w:pPr>
        <w:spacing w:after="200" w:line="259" w:lineRule="auto"/>
        <w:ind w:left="720"/>
      </w:pPr>
      <w:r>
        <w:rPr>
          <w:lang w:bidi="es-419"/>
        </w:rPr>
        <w:t xml:space="preserve">Obtenga más información sobre qué esperar durante la lactancia y cómo los papás pueden involucrarse con el WIC: </w:t>
      </w:r>
      <w:hyperlink r:id="rId17">
        <w:r w:rsidR="0085536B">
          <w:rPr>
            <w:color w:val="1155CC"/>
            <w:u w:val="single"/>
            <w:lang w:bidi="es-419"/>
          </w:rPr>
          <w:t>https://www.nwica.org/blog/dads-and-wic-strengthening-families-together</w:t>
        </w:r>
      </w:hyperlink>
      <w:r>
        <w:rPr>
          <w:lang w:bidi="es-419"/>
        </w:rPr>
        <w:t xml:space="preserve"> </w:t>
      </w:r>
    </w:p>
    <w:p w14:paraId="00000052" w14:textId="77777777" w:rsidR="0085536B" w:rsidRDefault="00000000">
      <w:pPr>
        <w:spacing w:after="200" w:line="259" w:lineRule="auto"/>
        <w:ind w:left="720"/>
      </w:pPr>
      <w:r>
        <w:rPr>
          <w:lang w:bidi="es-419"/>
        </w:rPr>
        <w:lastRenderedPageBreak/>
        <w:t xml:space="preserve">#HealthyStartsHere #LaSaludEmpiezaAquí #WIC #Dads #Papás #Fatherhood #Paternidad #WICDads #PapásWIC </w:t>
      </w:r>
    </w:p>
    <w:p w14:paraId="00000053" w14:textId="77777777" w:rsidR="0085536B" w:rsidRDefault="00000000">
      <w:pPr>
        <w:spacing w:after="200" w:line="259" w:lineRule="auto"/>
        <w:ind w:left="720"/>
      </w:pPr>
      <w:r>
        <w:rPr>
          <w:b/>
          <w:lang w:bidi="es-419"/>
        </w:rPr>
        <w:t>Texto alternativo:</w:t>
      </w:r>
      <w:r>
        <w:rPr>
          <w:lang w:bidi="es-419"/>
        </w:rPr>
        <w:t xml:space="preserve"> Un papá sostiene a su hijo pequeño sobre los hombros. Detrás de ellos, el ícono rojo del corazón del WIC llena el fondo. </w:t>
      </w:r>
    </w:p>
    <w:p w14:paraId="00000054" w14:textId="774DBB1E" w:rsidR="0085536B" w:rsidRPr="00265FCA" w:rsidRDefault="00265FCA" w:rsidP="00265FCA">
      <w:pPr>
        <w:numPr>
          <w:ilvl w:val="0"/>
          <w:numId w:val="2"/>
        </w:numPr>
        <w:spacing w:after="200" w:line="259" w:lineRule="auto"/>
        <w:rPr>
          <w:b/>
          <w:bCs/>
        </w:rPr>
      </w:pPr>
      <w:r>
        <w:rPr>
          <w:b/>
          <w:bCs/>
        </w:rPr>
        <w:t>Play with Your Food</w:t>
      </w:r>
    </w:p>
    <w:p w14:paraId="00000055" w14:textId="77777777" w:rsidR="0085536B" w:rsidRDefault="00000000">
      <w:pPr>
        <w:spacing w:after="200" w:line="259" w:lineRule="auto"/>
        <w:ind w:left="720"/>
      </w:pPr>
      <w:r>
        <w:rPr>
          <w:lang w:bidi="es-419"/>
        </w:rPr>
        <w:t>¡Convierta frutas y vegetales en formas y personajes divertidos! Use cortadores de galletas para hacer formas de animales con rodajas de melón o acomode trozos de fruta en un plato para formar caritas sonrientes. 🍽️</w:t>
      </w:r>
    </w:p>
    <w:p w14:paraId="00000056" w14:textId="5182F4A2" w:rsidR="0085536B" w:rsidRDefault="00000000">
      <w:pPr>
        <w:spacing w:after="200" w:line="259" w:lineRule="auto"/>
        <w:ind w:left="720"/>
      </w:pPr>
      <w:r>
        <w:rPr>
          <w:lang w:bidi="es-419"/>
        </w:rPr>
        <w:t>Dejar que los más pequeños jueguen con la comida es una excelente forma de explorar el juego sensorial. Esto puede ayudar a prevenir hábitos selectivos al comer, desarrollar habilidades de motricidad y estimular el desarrollo cerebral. 🧠</w:t>
      </w:r>
    </w:p>
    <w:p w14:paraId="00000057" w14:textId="77777777" w:rsidR="0085536B" w:rsidRDefault="00000000">
      <w:pPr>
        <w:ind w:left="720"/>
      </w:pPr>
      <w:r>
        <w:rPr>
          <w:lang w:bidi="es-419"/>
        </w:rPr>
        <w:t xml:space="preserve">Obtenga más información sobre actividades saludables y divertidas para su familia, y empiece con el WIC: </w:t>
      </w:r>
      <w:hyperlink r:id="rId18">
        <w:r w:rsidR="0085536B">
          <w:rPr>
            <w:color w:val="1155CC"/>
            <w:u w:val="single"/>
            <w:lang w:bidi="es-419"/>
          </w:rPr>
          <w:t>https://signupwic.com/es/about</w:t>
        </w:r>
      </w:hyperlink>
      <w:r>
        <w:rPr>
          <w:lang w:bidi="es-419"/>
        </w:rPr>
        <w:t xml:space="preserve"> 💖</w:t>
      </w:r>
    </w:p>
    <w:p w14:paraId="00000058" w14:textId="77777777" w:rsidR="0085536B" w:rsidRDefault="0085536B">
      <w:pPr>
        <w:ind w:left="720"/>
      </w:pPr>
    </w:p>
    <w:p w14:paraId="00000059" w14:textId="77777777" w:rsidR="0085536B" w:rsidRDefault="00000000">
      <w:pPr>
        <w:spacing w:after="200" w:line="259" w:lineRule="auto"/>
      </w:pPr>
      <w:r>
        <w:rPr>
          <w:lang w:bidi="es-419"/>
        </w:rPr>
        <w:tab/>
        <w:t>#HealthyStartsHere #LaSaludEmpiezaAquí #ChildNutrition #NutriciónInfantil</w:t>
      </w:r>
    </w:p>
    <w:p w14:paraId="0000005A" w14:textId="77777777" w:rsidR="0085536B" w:rsidRDefault="00000000">
      <w:pPr>
        <w:spacing w:after="200" w:line="259" w:lineRule="auto"/>
        <w:ind w:left="720"/>
      </w:pPr>
      <w:r>
        <w:rPr>
          <w:b/>
          <w:lang w:bidi="es-419"/>
        </w:rPr>
        <w:t xml:space="preserve">Texto alternativo: </w:t>
      </w:r>
      <w:r>
        <w:rPr>
          <w:lang w:bidi="es-419"/>
        </w:rPr>
        <w:t xml:space="preserve">Un niño pequeño está sentado a la mesa y juega con una cuchara y almendras sobre una bandeja. </w:t>
      </w:r>
    </w:p>
    <w:p w14:paraId="0000005B" w14:textId="033752E8" w:rsidR="0085536B" w:rsidRPr="00265FCA" w:rsidRDefault="00265FCA" w:rsidP="00265FCA">
      <w:pPr>
        <w:numPr>
          <w:ilvl w:val="0"/>
          <w:numId w:val="2"/>
        </w:numPr>
        <w:spacing w:after="200" w:line="259" w:lineRule="auto"/>
        <w:rPr>
          <w:b/>
          <w:bCs/>
        </w:rPr>
      </w:pPr>
      <w:r>
        <w:rPr>
          <w:b/>
          <w:bCs/>
        </w:rPr>
        <w:t>Know Your Rights - Breastfeeding in Public or At Work</w:t>
      </w:r>
    </w:p>
    <w:p w14:paraId="0000005C" w14:textId="77777777" w:rsidR="0085536B" w:rsidRDefault="00000000">
      <w:pPr>
        <w:spacing w:after="200" w:line="259" w:lineRule="auto"/>
        <w:ind w:left="720"/>
      </w:pPr>
      <w:r>
        <w:rPr>
          <w:lang w:bidi="es-419"/>
        </w:rPr>
        <w:t>En el WIC, creemos que las personas que amamantan deben poder alimentar a sus bebés o niños pequeños (o extraerse leche con extractor o a mano) en el trabajo, en la escuela y en público, con respeto y apoyo. 💖</w:t>
      </w:r>
    </w:p>
    <w:p w14:paraId="0000005D" w14:textId="77777777" w:rsidR="0085536B" w:rsidRDefault="00000000">
      <w:pPr>
        <w:spacing w:after="200" w:line="259" w:lineRule="auto"/>
        <w:ind w:left="720"/>
      </w:pPr>
      <w:r>
        <w:rPr>
          <w:lang w:bidi="es-419"/>
        </w:rPr>
        <w:t>Es hora de terminar con el estigma que rodea a la lactancia en público. Por suerte, la ley está de su lado y protege su derecho a amamantar cuando y donde lo necesite. 🤱</w:t>
      </w:r>
    </w:p>
    <w:p w14:paraId="0000005E" w14:textId="77777777" w:rsidR="0085536B" w:rsidRDefault="00000000">
      <w:pPr>
        <w:spacing w:after="200" w:line="259" w:lineRule="auto"/>
        <w:ind w:left="720"/>
      </w:pPr>
      <w:r>
        <w:rPr>
          <w:lang w:bidi="es-419"/>
        </w:rPr>
        <w:t xml:space="preserve">Obtenga más información sobre sus derechos como persona que amamanta en el trabajo y en espacios públicos: </w:t>
      </w:r>
      <w:hyperlink r:id="rId19">
        <w:r w:rsidR="0085536B">
          <w:rPr>
            <w:color w:val="1155CC"/>
            <w:u w:val="single"/>
            <w:lang w:bidi="es-419"/>
          </w:rPr>
          <w:t>https://signupwic.com/resources/know-your-rights-breastfeeding</w:t>
        </w:r>
      </w:hyperlink>
      <w:r>
        <w:rPr>
          <w:lang w:bidi="es-419"/>
        </w:rPr>
        <w:t xml:space="preserve"> </w:t>
      </w:r>
    </w:p>
    <w:p w14:paraId="0000005F" w14:textId="77777777" w:rsidR="0085536B" w:rsidRDefault="00000000">
      <w:pPr>
        <w:spacing w:after="200" w:line="259" w:lineRule="auto"/>
        <w:ind w:left="720"/>
      </w:pPr>
      <w:r>
        <w:rPr>
          <w:lang w:bidi="es-419"/>
        </w:rPr>
        <w:t xml:space="preserve">#HealthyStartsHere #LaSaludEmpiezaAquí #Breastfeeding #Lactancia #LactationSupport #ApoyoLactancia </w:t>
      </w:r>
    </w:p>
    <w:p w14:paraId="00000060" w14:textId="77777777" w:rsidR="0085536B" w:rsidRDefault="00000000">
      <w:pPr>
        <w:spacing w:after="200" w:line="259" w:lineRule="auto"/>
        <w:ind w:left="720"/>
      </w:pPr>
      <w:r>
        <w:rPr>
          <w:b/>
          <w:lang w:bidi="es-419"/>
        </w:rPr>
        <w:t>Texto alternativo:</w:t>
      </w:r>
      <w:r>
        <w:rPr>
          <w:lang w:bidi="es-419"/>
        </w:rPr>
        <w:t xml:space="preserve"> Una mamá amamanta a su hijo pequeño sentada al aire libre, en una mesa de picnic. </w:t>
      </w:r>
    </w:p>
    <w:p w14:paraId="422B4A70" w14:textId="53F90164" w:rsidR="00C54B12" w:rsidRPr="00265FCA" w:rsidRDefault="00265FCA" w:rsidP="00265FCA">
      <w:pPr>
        <w:pStyle w:val="ListParagraph"/>
        <w:numPr>
          <w:ilvl w:val="0"/>
          <w:numId w:val="2"/>
        </w:numPr>
        <w:spacing w:after="200" w:line="259" w:lineRule="auto"/>
        <w:rPr>
          <w:b/>
          <w:bCs/>
        </w:rPr>
      </w:pPr>
      <w:r w:rsidRPr="00265FCA">
        <w:rPr>
          <w:b/>
          <w:bCs/>
        </w:rPr>
        <w:t xml:space="preserve">Farmer’s Market Nutrition Program (FMNP) Spotlight </w:t>
      </w:r>
      <w:r>
        <w:t>- For WIC Agencies with FMNP</w:t>
      </w:r>
    </w:p>
    <w:p w14:paraId="00000062" w14:textId="64D45E1C" w:rsidR="0085536B" w:rsidRDefault="00000000" w:rsidP="00C54B12">
      <w:pPr>
        <w:spacing w:after="200" w:line="259" w:lineRule="auto"/>
        <w:ind w:left="720"/>
      </w:pPr>
      <w:r>
        <w:rPr>
          <w:lang w:bidi="es-419"/>
        </w:rPr>
        <w:t>¿Busca un mercado de agricultores que acepte beneficios del Programa de Nutrición del Mercado de Agricultores (FMNP) del WIC? Consulte con la clínica del WIC de su área para encontrar un mercado cercano con vendedores participantes. 🫛</w:t>
      </w:r>
    </w:p>
    <w:p w14:paraId="00000063" w14:textId="77777777" w:rsidR="0085536B" w:rsidRDefault="00000000">
      <w:pPr>
        <w:spacing w:after="200" w:line="259" w:lineRule="auto"/>
        <w:ind w:left="720"/>
      </w:pPr>
      <w:r>
        <w:rPr>
          <w:lang w:bidi="es-419"/>
        </w:rPr>
        <w:t>El FMNP del WIC le ofrece beneficios para comprar frutas, vegetales y hierbas de producción local de vendedores participantes. Es una excelente manera de incorporar productos de temporada en las comidas de su familia y seguir en contacto con su comunidad. 🍓</w:t>
      </w:r>
    </w:p>
    <w:p w14:paraId="00000064" w14:textId="77777777" w:rsidR="0085536B" w:rsidRDefault="00000000">
      <w:pPr>
        <w:spacing w:after="200" w:line="259" w:lineRule="auto"/>
        <w:ind w:left="720"/>
      </w:pPr>
      <w:r>
        <w:rPr>
          <w:lang w:bidi="es-419"/>
        </w:rPr>
        <w:lastRenderedPageBreak/>
        <w:t>Encuentre una clínica del WIC cerca de usted: https://signupwic.com/es/find-a-clinic</w:t>
      </w:r>
    </w:p>
    <w:p w14:paraId="00000065" w14:textId="77777777" w:rsidR="0085536B" w:rsidRDefault="0085536B">
      <w:pPr>
        <w:spacing w:after="200" w:line="259" w:lineRule="auto"/>
        <w:ind w:left="720"/>
        <w:rPr>
          <w:b/>
          <w:bCs/>
        </w:rPr>
      </w:pPr>
      <w:hyperlink r:id="rId20">
        <w:r>
          <w:rPr>
            <w:lang w:bidi="es-419"/>
          </w:rPr>
          <w:t>#HealthyStartsHere #LaSaludEmpiezaAquí</w:t>
        </w:r>
      </w:hyperlink>
      <w:r>
        <w:rPr>
          <w:lang w:bidi="es-419"/>
        </w:rPr>
        <w:t xml:space="preserve"> </w:t>
      </w:r>
      <w:hyperlink r:id="rId21">
        <w:r>
          <w:rPr>
            <w:lang w:bidi="es-419"/>
          </w:rPr>
          <w:t>#FarmersMarket #MercadoDeAgricultores</w:t>
        </w:r>
      </w:hyperlink>
      <w:r>
        <w:rPr>
          <w:lang w:bidi="es-419"/>
        </w:rPr>
        <w:t xml:space="preserve"> </w:t>
      </w:r>
      <w:hyperlink r:id="rId22">
        <w:r>
          <w:rPr>
            <w:lang w:bidi="es-419"/>
          </w:rPr>
          <w:t>#FMNP</w:t>
        </w:r>
      </w:hyperlink>
      <w:r>
        <w:rPr>
          <w:lang w:bidi="es-419"/>
        </w:rPr>
        <w:t xml:space="preserve"> </w:t>
      </w:r>
      <w:hyperlink r:id="rId23">
        <w:r>
          <w:rPr>
            <w:lang w:bidi="es-419"/>
          </w:rPr>
          <w:t>#SummerProduce #ProductosDeTemporada</w:t>
        </w:r>
      </w:hyperlink>
    </w:p>
    <w:p w14:paraId="00000066" w14:textId="23ADAE95" w:rsidR="0085536B" w:rsidRDefault="00000000">
      <w:pPr>
        <w:spacing w:after="200" w:line="259" w:lineRule="auto"/>
        <w:ind w:left="720"/>
      </w:pPr>
      <w:r>
        <w:rPr>
          <w:b/>
          <w:lang w:bidi="es-419"/>
        </w:rPr>
        <w:t xml:space="preserve">Texto alternativo: </w:t>
      </w:r>
      <w:r>
        <w:rPr>
          <w:lang w:bidi="es-419"/>
        </w:rPr>
        <w:t xml:space="preserve">Un gráfico con dos fotos estilo Polaroid de frutas, vegetales y letreros de mercados de agricultores del WIC, con íconos coloridos de frutas y vegetales alrededor de las fotos. </w:t>
      </w:r>
    </w:p>
    <w:p w14:paraId="00000067" w14:textId="4F84E3EB" w:rsidR="0085536B" w:rsidRPr="00265FCA" w:rsidRDefault="00265FCA" w:rsidP="00265FCA">
      <w:pPr>
        <w:numPr>
          <w:ilvl w:val="0"/>
          <w:numId w:val="2"/>
        </w:numPr>
        <w:spacing w:after="200" w:line="259" w:lineRule="auto"/>
        <w:rPr>
          <w:b/>
          <w:bCs/>
        </w:rPr>
      </w:pPr>
      <w:r>
        <w:rPr>
          <w:b/>
          <w:bCs/>
        </w:rPr>
        <w:t xml:space="preserve">Get the Latest Updates about WIC on the SignUpWIC Blog </w:t>
      </w:r>
    </w:p>
    <w:p w14:paraId="00000068" w14:textId="77777777" w:rsidR="0085536B" w:rsidRDefault="00000000">
      <w:pPr>
        <w:ind w:left="720"/>
      </w:pPr>
      <w:r>
        <w:rPr>
          <w:lang w:bidi="es-419"/>
        </w:rPr>
        <w:t>Desde información sobre apoyo para la lactancia brindada por expertos del WIC hasta recursos de salud mental materna y mucho más, el blog de #SignUpWIC tiene la información que necesita para conectarse con el WIC. 🌟</w:t>
      </w:r>
    </w:p>
    <w:p w14:paraId="00000069" w14:textId="77777777" w:rsidR="0085536B" w:rsidRDefault="0085536B">
      <w:pPr>
        <w:ind w:left="720"/>
        <w:rPr>
          <w:b/>
          <w:bCs/>
        </w:rPr>
      </w:pPr>
    </w:p>
    <w:p w14:paraId="0000006A" w14:textId="77777777" w:rsidR="0085536B" w:rsidRDefault="00000000">
      <w:pPr>
        <w:ind w:left="720"/>
      </w:pPr>
      <w:r>
        <w:rPr>
          <w:lang w:bidi="es-419"/>
        </w:rPr>
        <w:t xml:space="preserve">Consulte las últimas noticias e información sobre el #WIC aquí: </w:t>
      </w:r>
      <w:hyperlink r:id="rId24">
        <w:r w:rsidR="0085536B">
          <w:rPr>
            <w:color w:val="1155CC"/>
            <w:u w:val="single"/>
            <w:lang w:bidi="es-419"/>
          </w:rPr>
          <w:t>https://signupwic.com/es/news</w:t>
        </w:r>
      </w:hyperlink>
    </w:p>
    <w:p w14:paraId="0000006B" w14:textId="77777777" w:rsidR="0085536B" w:rsidRDefault="0085536B">
      <w:pPr>
        <w:ind w:left="720"/>
      </w:pPr>
    </w:p>
    <w:p w14:paraId="0000006C" w14:textId="590F4013" w:rsidR="0085536B" w:rsidRDefault="00000000">
      <w:pPr>
        <w:ind w:left="720"/>
      </w:pPr>
      <w:r>
        <w:rPr>
          <w:lang w:bidi="es-419"/>
        </w:rPr>
        <w:t xml:space="preserve">#HealthyStartsHere #LaSaludEmpiezaAquí #WIC </w:t>
      </w:r>
    </w:p>
    <w:p w14:paraId="0000006D" w14:textId="77777777" w:rsidR="0085536B" w:rsidRDefault="0085536B">
      <w:pPr>
        <w:ind w:left="720"/>
      </w:pPr>
    </w:p>
    <w:p w14:paraId="0000006E" w14:textId="77777777" w:rsidR="0085536B" w:rsidRDefault="00000000">
      <w:pPr>
        <w:ind w:left="720"/>
      </w:pPr>
      <w:r>
        <w:rPr>
          <w:b/>
          <w:lang w:bidi="es-419"/>
        </w:rPr>
        <w:t>Texto alternativo:</w:t>
      </w:r>
      <w:r>
        <w:rPr>
          <w:lang w:bidi="es-419"/>
        </w:rPr>
        <w:t xml:space="preserve"> Un gráfico muestra una laptop abierta con la página del blog de signupwic.com en la pantalla. El texto en la parte superior dice: “Manténgase al día con todo lo relacionado con el WIC”.</w:t>
      </w:r>
    </w:p>
    <w:p w14:paraId="0000006F" w14:textId="77777777" w:rsidR="0085536B" w:rsidRDefault="0085536B">
      <w:pPr>
        <w:spacing w:after="200" w:line="259" w:lineRule="auto"/>
        <w:ind w:left="720"/>
        <w:rPr>
          <w:b/>
          <w:bCs/>
        </w:rPr>
      </w:pPr>
    </w:p>
    <w:p w14:paraId="00000070" w14:textId="77777777" w:rsidR="0085536B" w:rsidRDefault="0085536B">
      <w:pPr>
        <w:spacing w:after="200" w:line="256" w:lineRule="auto"/>
      </w:pPr>
    </w:p>
    <w:p w14:paraId="00000071" w14:textId="77777777" w:rsidR="0085536B" w:rsidRDefault="0085536B">
      <w:pPr>
        <w:spacing w:after="200" w:line="256" w:lineRule="auto"/>
      </w:pPr>
    </w:p>
    <w:sectPr w:rsidR="0085536B">
      <w:headerReference w:type="even" r:id="rId25"/>
      <w:headerReference w:type="default" r:id="rId26"/>
      <w:footerReference w:type="even" r:id="rId27"/>
      <w:footerReference w:type="default" r:id="rId28"/>
      <w:headerReference w:type="first" r:id="rId29"/>
      <w:footerReference w:type="first" r:id="rId30"/>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B83E" w14:textId="77777777" w:rsidR="007E3E4F" w:rsidRDefault="007E3E4F" w:rsidP="009168DF">
      <w:pPr>
        <w:spacing w:line="240" w:lineRule="auto"/>
      </w:pPr>
      <w:r>
        <w:separator/>
      </w:r>
    </w:p>
  </w:endnote>
  <w:endnote w:type="continuationSeparator" w:id="0">
    <w:p w14:paraId="50B97A00" w14:textId="77777777" w:rsidR="007E3E4F" w:rsidRDefault="007E3E4F" w:rsidP="00916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751A85E-D774-F842-B485-F0212060A599}"/>
  </w:font>
  <w:font w:name="Arial">
    <w:panose1 w:val="020B0604020202020204"/>
    <w:charset w:val="00"/>
    <w:family w:val="swiss"/>
    <w:pitch w:val="variable"/>
    <w:sig w:usb0="E0002EFF" w:usb1="C000785B" w:usb2="00000009" w:usb3="00000000" w:csb0="000001FF" w:csb1="00000000"/>
    <w:embedRegular r:id="rId2" w:fontKey="{35613205-F987-CC43-942C-C5773E5BF308}"/>
    <w:embedBold r:id="rId3" w:fontKey="{3E8F3BE7-4A9B-A940-874F-095BE9FE458B}"/>
    <w:embedItalic r:id="rId4" w:fontKey="{1EA6B326-FB3F-FC44-A73A-BD46DE7C806F}"/>
    <w:embedBoldItalic r:id="rId5" w:fontKey="{31EDC26B-37F4-FD43-99F3-EA464F55CD11}"/>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6" w:fontKey="{A6AF2C2F-6CC2-2242-8827-942884470415}"/>
  </w:font>
  <w:font w:name="Cambria">
    <w:panose1 w:val="02040503050406030204"/>
    <w:charset w:val="00"/>
    <w:family w:val="roman"/>
    <w:pitch w:val="variable"/>
    <w:sig w:usb0="E00006FF" w:usb1="420024FF" w:usb2="02000000" w:usb3="00000000" w:csb0="0000019F" w:csb1="00000000"/>
    <w:embedRegular r:id="rId7" w:fontKey="{191D45D6-E47B-AB4B-8025-275BB06E82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8143" w14:textId="77777777" w:rsidR="009168DF" w:rsidRDefault="00916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E72A" w14:textId="77777777" w:rsidR="009168DF" w:rsidRDefault="009168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BEF0" w14:textId="77777777" w:rsidR="009168DF" w:rsidRDefault="00916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CC090" w14:textId="77777777" w:rsidR="007E3E4F" w:rsidRDefault="007E3E4F" w:rsidP="009168DF">
      <w:pPr>
        <w:spacing w:line="240" w:lineRule="auto"/>
      </w:pPr>
      <w:r>
        <w:separator/>
      </w:r>
    </w:p>
  </w:footnote>
  <w:footnote w:type="continuationSeparator" w:id="0">
    <w:p w14:paraId="12BF3438" w14:textId="77777777" w:rsidR="007E3E4F" w:rsidRDefault="007E3E4F" w:rsidP="009168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E4DF" w14:textId="77777777" w:rsidR="009168DF" w:rsidRDefault="00916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1B64F" w14:textId="77777777" w:rsidR="009168DF" w:rsidRDefault="009168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8E94" w14:textId="77777777" w:rsidR="009168DF" w:rsidRDefault="00916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D1C72"/>
    <w:multiLevelType w:val="hybridMultilevel"/>
    <w:tmpl w:val="E7AC3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2C2C4E"/>
    <w:multiLevelType w:val="multilevel"/>
    <w:tmpl w:val="DD00F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76A1C44"/>
    <w:multiLevelType w:val="multilevel"/>
    <w:tmpl w:val="2BDE2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74685727">
    <w:abstractNumId w:val="2"/>
  </w:num>
  <w:num w:numId="2" w16cid:durableId="100800629">
    <w:abstractNumId w:val="0"/>
  </w:num>
  <w:num w:numId="3" w16cid:durableId="1241715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6B"/>
    <w:rsid w:val="000B6969"/>
    <w:rsid w:val="000F3CA8"/>
    <w:rsid w:val="00114852"/>
    <w:rsid w:val="001B5212"/>
    <w:rsid w:val="00265FCA"/>
    <w:rsid w:val="002D2272"/>
    <w:rsid w:val="004F0B21"/>
    <w:rsid w:val="00536404"/>
    <w:rsid w:val="00675A04"/>
    <w:rsid w:val="00676FE2"/>
    <w:rsid w:val="007E3E4F"/>
    <w:rsid w:val="0085536B"/>
    <w:rsid w:val="008871F7"/>
    <w:rsid w:val="009168DF"/>
    <w:rsid w:val="009F1EEB"/>
    <w:rsid w:val="00C54B12"/>
    <w:rsid w:val="00FF14E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56DA"/>
  <w15:docId w15:val="{D6276459-DC2A-0747-9A10-AFCF581A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168DF"/>
    <w:pPr>
      <w:tabs>
        <w:tab w:val="center" w:pos="4680"/>
        <w:tab w:val="right" w:pos="9360"/>
      </w:tabs>
      <w:spacing w:line="240" w:lineRule="auto"/>
    </w:pPr>
  </w:style>
  <w:style w:type="character" w:customStyle="1" w:styleId="HeaderChar">
    <w:name w:val="Header Char"/>
    <w:basedOn w:val="DefaultParagraphFont"/>
    <w:link w:val="Header"/>
    <w:uiPriority w:val="99"/>
    <w:rsid w:val="009168DF"/>
  </w:style>
  <w:style w:type="paragraph" w:styleId="Footer">
    <w:name w:val="footer"/>
    <w:basedOn w:val="Normal"/>
    <w:link w:val="FooterChar"/>
    <w:uiPriority w:val="99"/>
    <w:unhideWhenUsed/>
    <w:rsid w:val="009168DF"/>
    <w:pPr>
      <w:tabs>
        <w:tab w:val="center" w:pos="4680"/>
        <w:tab w:val="right" w:pos="9360"/>
      </w:tabs>
      <w:spacing w:line="240" w:lineRule="auto"/>
    </w:pPr>
  </w:style>
  <w:style w:type="character" w:customStyle="1" w:styleId="FooterChar">
    <w:name w:val="Footer Char"/>
    <w:basedOn w:val="DefaultParagraphFont"/>
    <w:link w:val="Footer"/>
    <w:uiPriority w:val="99"/>
    <w:rsid w:val="009168DF"/>
  </w:style>
  <w:style w:type="paragraph" w:styleId="ListParagraph">
    <w:name w:val="List Paragraph"/>
    <w:basedOn w:val="Normal"/>
    <w:uiPriority w:val="34"/>
    <w:qFormat/>
    <w:rsid w:val="008871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mpaign@nwica.org" TargetMode="External"/><Relationship Id="rId13" Type="http://schemas.openxmlformats.org/officeDocument/2006/relationships/hyperlink" Target="http://www.signupwic.com" TargetMode="External"/><Relationship Id="rId18" Type="http://schemas.openxmlformats.org/officeDocument/2006/relationships/hyperlink" Target="http://www.signupwic.com/about"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instagram.com/explore/tags/farmersmarket/" TargetMode="External"/><Relationship Id="rId7" Type="http://schemas.openxmlformats.org/officeDocument/2006/relationships/endnotes" Target="endnotes.xml"/><Relationship Id="rId12" Type="http://schemas.openxmlformats.org/officeDocument/2006/relationships/hyperlink" Target="https://texaswic.org/recipes/black-bean-quesadillas" TargetMode="External"/><Relationship Id="rId17" Type="http://schemas.openxmlformats.org/officeDocument/2006/relationships/hyperlink" Target="https://www.nwica.org/blog/dads-and-wic-strengthening-families-togethe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cog.org/womens-health/experts-and-stories/the-latest/how-to-prepare-for-breastfeeding-in-the-month-before-birth" TargetMode="External"/><Relationship Id="rId20" Type="http://schemas.openxmlformats.org/officeDocument/2006/relationships/hyperlink" Target="https://www.instagram.com/explore/tags/healthystartsher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gnupwic.com" TargetMode="External"/><Relationship Id="rId24" Type="http://schemas.openxmlformats.org/officeDocument/2006/relationships/hyperlink" Target="http://www.signupwic.com/new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arahscucinabella.com/2016/04/01/avocado-recipes/" TargetMode="External"/><Relationship Id="rId23" Type="http://schemas.openxmlformats.org/officeDocument/2006/relationships/hyperlink" Target="https://www.instagram.com/explore/tags/summerproduce/" TargetMode="External"/><Relationship Id="rId28" Type="http://schemas.openxmlformats.org/officeDocument/2006/relationships/footer" Target="footer2.xml"/><Relationship Id="rId10" Type="http://schemas.openxmlformats.org/officeDocument/2006/relationships/hyperlink" Target="http://www.signupwic.com/find-a-clinic" TargetMode="External"/><Relationship Id="rId19" Type="http://schemas.openxmlformats.org/officeDocument/2006/relationships/hyperlink" Target="https://signupwic.com/resources/know-your-rights-breastfeed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gnupwic.com/about" TargetMode="External"/><Relationship Id="rId14" Type="http://schemas.openxmlformats.org/officeDocument/2006/relationships/hyperlink" Target="http://www.signupwic.com/about" TargetMode="External"/><Relationship Id="rId22" Type="http://schemas.openxmlformats.org/officeDocument/2006/relationships/hyperlink" Target="https://www.instagram.com/explore/tags/fmnp/"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E448D-0B32-604C-B228-EB2BB9E0A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2333</Words>
  <Characters>12297</Characters>
  <Application>Microsoft Office Word</Application>
  <DocSecurity>0</DocSecurity>
  <Lines>241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Mariah Cowsert</cp:lastModifiedBy>
  <cp:revision>2</cp:revision>
  <dcterms:created xsi:type="dcterms:W3CDTF">2026-06-24T20:44:00Z</dcterms:created>
  <dcterms:modified xsi:type="dcterms:W3CDTF">2026-06-24T20:44:00Z</dcterms:modified>
</cp:coreProperties>
</file>